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216B" w14:textId="5763AD5E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Zarządzenie Nr </w:t>
      </w:r>
      <w:r w:rsidR="00A07FD9"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A07FD9"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1AC8C124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Dyrektora </w:t>
      </w:r>
      <w:r w:rsidR="003D0C1A"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I Liceum Ogólnokształcącego im. Stefana Żeromskiego</w:t>
      </w: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Ozorkowie</w:t>
      </w:r>
    </w:p>
    <w:p w14:paraId="22A64F8E" w14:textId="26F4405C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z dnia 2</w:t>
      </w:r>
      <w:r w:rsidR="00A07FD9"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lutego 202</w:t>
      </w:r>
      <w:r w:rsidR="00A07FD9"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r.</w:t>
      </w:r>
    </w:p>
    <w:p w14:paraId="6146CD61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w sprawie terminów przeprowadzenia postępowania rekrutacyjnego</w:t>
      </w:r>
    </w:p>
    <w:p w14:paraId="7441F76C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w  I Liceum Ogólnokształcącym im. Stefana Żeromskiego w Ozorkowie</w:t>
      </w:r>
    </w:p>
    <w:p w14:paraId="21BDEDBC" w14:textId="7A236D29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na rok szkolny 202</w:t>
      </w:r>
      <w:r w:rsidR="00A07FD9"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A07FD9"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14:paraId="0E5616BF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B361E0" w14:textId="2909CD66" w:rsidR="0076722A" w:rsidRPr="00CF2EA9" w:rsidRDefault="0076722A" w:rsidP="00CF2E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F2EA9">
        <w:rPr>
          <w:rFonts w:ascii="Arial" w:hAnsi="Arial" w:cs="Arial"/>
          <w:sz w:val="24"/>
          <w:szCs w:val="24"/>
        </w:rPr>
        <w:t>Na podstawie art. 30c i art. 154 ust. 2 ustawy z dnia 14 grudnia 2016 r. Prawo oświatowe (Dz. U. z 202</w:t>
      </w:r>
      <w:r w:rsidR="00A07FD9" w:rsidRPr="00CF2EA9">
        <w:rPr>
          <w:rFonts w:ascii="Arial" w:hAnsi="Arial" w:cs="Arial"/>
          <w:sz w:val="24"/>
          <w:szCs w:val="24"/>
        </w:rPr>
        <w:t>4r</w:t>
      </w:r>
      <w:r w:rsidRPr="00CF2EA9">
        <w:rPr>
          <w:rFonts w:ascii="Arial" w:hAnsi="Arial" w:cs="Arial"/>
          <w:sz w:val="24"/>
          <w:szCs w:val="24"/>
        </w:rPr>
        <w:t xml:space="preserve">. poz. </w:t>
      </w:r>
      <w:r w:rsidR="00A07FD9" w:rsidRPr="00CF2EA9">
        <w:rPr>
          <w:rFonts w:ascii="Arial" w:hAnsi="Arial" w:cs="Arial"/>
          <w:sz w:val="24"/>
          <w:szCs w:val="24"/>
        </w:rPr>
        <w:t>737,zm.: poz. 854, poz. 1562, poz. 1635, poz. 1933</w:t>
      </w:r>
      <w:r w:rsidR="008A7CB4" w:rsidRPr="00CF2EA9">
        <w:rPr>
          <w:rFonts w:ascii="Arial" w:hAnsi="Arial" w:cs="Arial"/>
          <w:sz w:val="24"/>
          <w:szCs w:val="24"/>
        </w:rPr>
        <w:t xml:space="preserve">) </w:t>
      </w:r>
      <w:r w:rsidR="00F7173E" w:rsidRPr="00CF2EA9">
        <w:rPr>
          <w:rFonts w:ascii="Arial" w:hAnsi="Arial" w:cs="Arial"/>
          <w:sz w:val="24"/>
          <w:szCs w:val="24"/>
        </w:rPr>
        <w:t xml:space="preserve">i </w:t>
      </w:r>
      <w:r w:rsidRPr="00CF2EA9">
        <w:rPr>
          <w:rFonts w:ascii="Arial" w:hAnsi="Arial" w:cs="Arial"/>
          <w:sz w:val="24"/>
          <w:szCs w:val="24"/>
        </w:rPr>
        <w:t xml:space="preserve">zarządzenia nr </w:t>
      </w:r>
      <w:r w:rsidR="00A07FD9" w:rsidRPr="00CF2EA9">
        <w:rPr>
          <w:rFonts w:ascii="Arial" w:hAnsi="Arial" w:cs="Arial"/>
          <w:sz w:val="24"/>
          <w:szCs w:val="24"/>
        </w:rPr>
        <w:t>12</w:t>
      </w:r>
      <w:r w:rsidRPr="00CF2EA9">
        <w:rPr>
          <w:rFonts w:ascii="Arial" w:hAnsi="Arial" w:cs="Arial"/>
          <w:sz w:val="24"/>
          <w:szCs w:val="24"/>
        </w:rPr>
        <w:t>/20</w:t>
      </w:r>
      <w:r w:rsidR="003D0C1A" w:rsidRPr="00CF2EA9">
        <w:rPr>
          <w:rFonts w:ascii="Arial" w:hAnsi="Arial" w:cs="Arial"/>
          <w:sz w:val="24"/>
          <w:szCs w:val="24"/>
        </w:rPr>
        <w:t>2</w:t>
      </w:r>
      <w:r w:rsidR="00A07FD9" w:rsidRPr="00CF2EA9">
        <w:rPr>
          <w:rFonts w:ascii="Arial" w:hAnsi="Arial" w:cs="Arial"/>
          <w:sz w:val="24"/>
          <w:szCs w:val="24"/>
        </w:rPr>
        <w:t>5</w:t>
      </w:r>
      <w:r w:rsidRPr="00CF2EA9">
        <w:rPr>
          <w:rFonts w:ascii="Arial" w:hAnsi="Arial" w:cs="Arial"/>
          <w:sz w:val="24"/>
          <w:szCs w:val="24"/>
        </w:rPr>
        <w:t xml:space="preserve"> Łódzkiego Kuratora Oświaty z dnia 2</w:t>
      </w:r>
      <w:r w:rsidR="00A07FD9" w:rsidRPr="00CF2EA9">
        <w:rPr>
          <w:rFonts w:ascii="Arial" w:hAnsi="Arial" w:cs="Arial"/>
          <w:sz w:val="24"/>
          <w:szCs w:val="24"/>
        </w:rPr>
        <w:t>0</w:t>
      </w:r>
      <w:r w:rsidRPr="00CF2EA9">
        <w:rPr>
          <w:rFonts w:ascii="Arial" w:hAnsi="Arial" w:cs="Arial"/>
          <w:sz w:val="24"/>
          <w:szCs w:val="24"/>
        </w:rPr>
        <w:t xml:space="preserve"> stycznia 202</w:t>
      </w:r>
      <w:r w:rsidR="00A07FD9" w:rsidRPr="00CF2EA9">
        <w:rPr>
          <w:rFonts w:ascii="Arial" w:hAnsi="Arial" w:cs="Arial"/>
          <w:sz w:val="24"/>
          <w:szCs w:val="24"/>
        </w:rPr>
        <w:t>5</w:t>
      </w:r>
      <w:r w:rsidRPr="00CF2EA9">
        <w:rPr>
          <w:rFonts w:ascii="Arial" w:hAnsi="Arial" w:cs="Arial"/>
          <w:sz w:val="24"/>
          <w:szCs w:val="24"/>
        </w:rPr>
        <w:t xml:space="preserve"> r. w sprawie ustalenia terminów przeprowadzania postępowania rekrutacyjnego</w:t>
      </w:r>
      <w:r w:rsidR="00F7173E" w:rsidRPr="00CF2EA9">
        <w:rPr>
          <w:rFonts w:ascii="Arial" w:hAnsi="Arial" w:cs="Arial"/>
          <w:sz w:val="24"/>
          <w:szCs w:val="24"/>
        </w:rPr>
        <w:t xml:space="preserve"> </w:t>
      </w:r>
      <w:r w:rsidRPr="00CF2EA9">
        <w:rPr>
          <w:rFonts w:ascii="Arial" w:hAnsi="Arial" w:cs="Arial"/>
          <w:sz w:val="24"/>
          <w:szCs w:val="24"/>
        </w:rPr>
        <w:t>i postępowania uzupełniającego, a także składania dokumentów na rok szkolny 202</w:t>
      </w:r>
      <w:r w:rsidR="00A07FD9" w:rsidRPr="00CF2EA9">
        <w:rPr>
          <w:rFonts w:ascii="Arial" w:hAnsi="Arial" w:cs="Arial"/>
          <w:sz w:val="24"/>
          <w:szCs w:val="24"/>
        </w:rPr>
        <w:t>5</w:t>
      </w:r>
      <w:r w:rsidRPr="00CF2EA9">
        <w:rPr>
          <w:rFonts w:ascii="Arial" w:hAnsi="Arial" w:cs="Arial"/>
          <w:sz w:val="24"/>
          <w:szCs w:val="24"/>
        </w:rPr>
        <w:t>/</w:t>
      </w:r>
      <w:r w:rsidR="001952BA" w:rsidRPr="00CF2EA9">
        <w:rPr>
          <w:rFonts w:ascii="Arial" w:hAnsi="Arial" w:cs="Arial"/>
          <w:sz w:val="24"/>
          <w:szCs w:val="24"/>
        </w:rPr>
        <w:t>20</w:t>
      </w:r>
      <w:r w:rsidRPr="00CF2EA9">
        <w:rPr>
          <w:rFonts w:ascii="Arial" w:hAnsi="Arial" w:cs="Arial"/>
          <w:sz w:val="24"/>
          <w:szCs w:val="24"/>
        </w:rPr>
        <w:t>2</w:t>
      </w:r>
      <w:r w:rsidR="00A07FD9" w:rsidRPr="00CF2EA9">
        <w:rPr>
          <w:rFonts w:ascii="Arial" w:hAnsi="Arial" w:cs="Arial"/>
          <w:sz w:val="24"/>
          <w:szCs w:val="24"/>
        </w:rPr>
        <w:t>6</w:t>
      </w:r>
      <w:r w:rsidRPr="00CF2EA9">
        <w:rPr>
          <w:rFonts w:ascii="Arial" w:hAnsi="Arial" w:cs="Arial"/>
          <w:sz w:val="24"/>
          <w:szCs w:val="24"/>
        </w:rPr>
        <w:t xml:space="preserve"> do klas</w:t>
      </w:r>
      <w:r w:rsidR="00F7173E" w:rsidRPr="00CF2EA9">
        <w:rPr>
          <w:rFonts w:ascii="Arial" w:hAnsi="Arial" w:cs="Arial"/>
          <w:sz w:val="24"/>
          <w:szCs w:val="24"/>
        </w:rPr>
        <w:t xml:space="preserve"> </w:t>
      </w:r>
      <w:r w:rsidRPr="00CF2EA9">
        <w:rPr>
          <w:rFonts w:ascii="Arial" w:hAnsi="Arial" w:cs="Arial"/>
          <w:sz w:val="24"/>
          <w:szCs w:val="24"/>
        </w:rPr>
        <w:t xml:space="preserve">I publicznych szkół ponadpodstawowych, do klas wstępnych, na semestr pierwszy klas I publicznych szkół branżowych II stopnia i publicznych szkół policealnych oraz do publicznych szkół podstawowych dla dorosłych, w województwie łódzkim, </w:t>
      </w: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dyrektor informuje</w:t>
      </w:r>
      <w:r w:rsidRPr="00CF2EA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7BE8299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A51893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§1</w:t>
      </w:r>
    </w:p>
    <w:p w14:paraId="52AC95F2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Szkoła prowadzi nabór w formie elektronicznej.</w:t>
      </w:r>
    </w:p>
    <w:p w14:paraId="420136E3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A3715D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§2</w:t>
      </w:r>
    </w:p>
    <w:p w14:paraId="7040E0E3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Oferta edukacyjna do 4-letniego Liceum dla uczniów ósmych klas szkoły podstawowej</w:t>
      </w:r>
      <w:r w:rsidR="00265417" w:rsidRPr="00CF2E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005815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3FDB99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§3</w:t>
      </w:r>
      <w:r w:rsidRPr="00CF2EA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</w:t>
      </w:r>
    </w:p>
    <w:p w14:paraId="58D83860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Przy rekrutacji  będą brane pod uwagę:</w:t>
      </w:r>
    </w:p>
    <w:p w14:paraId="79F792C3" w14:textId="77777777" w:rsidR="0076722A" w:rsidRPr="00CF2EA9" w:rsidRDefault="0076722A" w:rsidP="00CF2EA9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wyniki egzaminu ósmoklasisty</w:t>
      </w:r>
    </w:p>
    <w:p w14:paraId="29C64584" w14:textId="77777777" w:rsidR="0076722A" w:rsidRPr="00CF2EA9" w:rsidRDefault="0076722A" w:rsidP="00CF2EA9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wymienione na świadectwie  ukończenia szkoły oceny z języka polskiego, matematyki, oraz dwóch innych przedmiotów (zgodnie z niżej podaną ofertą),</w:t>
      </w:r>
    </w:p>
    <w:p w14:paraId="3665AA67" w14:textId="77777777" w:rsidR="0076722A" w:rsidRPr="00CF2EA9" w:rsidRDefault="0076722A" w:rsidP="00CF2EA9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szczególne osiągnięcia ucznia (laureaci konkursów, olimpiad i inne),</w:t>
      </w:r>
    </w:p>
    <w:p w14:paraId="7546F5E6" w14:textId="77777777" w:rsidR="0076722A" w:rsidRPr="00CF2EA9" w:rsidRDefault="0076722A" w:rsidP="00CF2EA9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ukończenie szkoły z wyróżnieniem.</w:t>
      </w:r>
    </w:p>
    <w:p w14:paraId="3E547982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C63AEE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§4</w:t>
      </w:r>
    </w:p>
    <w:p w14:paraId="54CF99F8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W każdej klasie będą realizowane 3 przedmioty na poziomie rozszerzonym</w:t>
      </w:r>
      <w:r w:rsidR="002C63B4" w:rsidRPr="00CF2EA9">
        <w:rPr>
          <w:rFonts w:ascii="Arial" w:eastAsia="Times New Roman" w:hAnsi="Arial" w:cs="Arial"/>
          <w:sz w:val="24"/>
          <w:szCs w:val="24"/>
          <w:lang w:eastAsia="pl-PL"/>
        </w:rPr>
        <w:t>, których wyboru dokonuje kandydat.</w:t>
      </w:r>
    </w:p>
    <w:p w14:paraId="3B52B34F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B5ACF9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§5</w:t>
      </w:r>
    </w:p>
    <w:p w14:paraId="4AB9AD0A" w14:textId="262B2929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Językiem obcym nowożytnym  nauczanym  w szkole będzie język angielski, drugim językiem nauczanym będzie  do wyboru  język niemiecki lub język francuski</w:t>
      </w:r>
      <w:r w:rsidR="00A07FD9" w:rsidRPr="00CF2EA9">
        <w:rPr>
          <w:rFonts w:ascii="Arial" w:eastAsia="Times New Roman" w:hAnsi="Arial" w:cs="Arial"/>
          <w:sz w:val="24"/>
          <w:szCs w:val="24"/>
          <w:lang w:eastAsia="pl-PL"/>
        </w:rPr>
        <w:t xml:space="preserve"> (język włoski)</w:t>
      </w:r>
    </w:p>
    <w:p w14:paraId="503037B7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D65493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§6</w:t>
      </w:r>
    </w:p>
    <w:p w14:paraId="0D77773A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Oferta edukacyjna zawiera przedmioty, których oceny uwzględnione będą  w procesie rekrutacji:</w:t>
      </w:r>
    </w:p>
    <w:p w14:paraId="3B25AE28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F971650" w14:textId="77777777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 dla absolwentów szkoły podstawowej.</w:t>
      </w:r>
    </w:p>
    <w:p w14:paraId="523FD679" w14:textId="70D347D1" w:rsidR="0076722A" w:rsidRPr="00CF2EA9" w:rsidRDefault="0076722A" w:rsidP="00CF2EA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Szkoła proponuje nauczanie w </w:t>
      </w:r>
      <w:r w:rsidR="00BB0058" w:rsidRPr="00CF2E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czterech</w:t>
      </w:r>
      <w:r w:rsidRPr="00CF2E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klasach pierwszych:</w:t>
      </w:r>
    </w:p>
    <w:p w14:paraId="7613D0DF" w14:textId="77777777" w:rsidR="0076722A" w:rsidRPr="00CF2EA9" w:rsidRDefault="0076722A" w:rsidP="00CF2EA9">
      <w:pPr>
        <w:spacing w:after="0" w:line="240" w:lineRule="auto"/>
        <w:ind w:right="-567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1"/>
        <w:tblW w:w="10280" w:type="dxa"/>
        <w:tblLayout w:type="fixed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1646"/>
        <w:gridCol w:w="2369"/>
        <w:gridCol w:w="1948"/>
        <w:gridCol w:w="181"/>
        <w:gridCol w:w="2068"/>
        <w:gridCol w:w="2068"/>
      </w:tblGrid>
      <w:tr w:rsidR="00A07FD9" w:rsidRPr="00CF2EA9" w14:paraId="2F76FABE" w14:textId="518AD2B9" w:rsidTr="007D6536">
        <w:tc>
          <w:tcPr>
            <w:tcW w:w="1646" w:type="dxa"/>
            <w:hideMark/>
          </w:tcPr>
          <w:p w14:paraId="7140F0F2" w14:textId="77777777" w:rsidR="00A07FD9" w:rsidRPr="00CF2EA9" w:rsidRDefault="00A07FD9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Oddział</w:t>
            </w:r>
          </w:p>
        </w:tc>
        <w:tc>
          <w:tcPr>
            <w:tcW w:w="2369" w:type="dxa"/>
            <w:hideMark/>
          </w:tcPr>
          <w:p w14:paraId="63687085" w14:textId="77777777" w:rsidR="00A07FD9" w:rsidRPr="00CF2EA9" w:rsidRDefault="00A07FD9" w:rsidP="00CF2EA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  <w:t>Klasa A</w:t>
            </w:r>
          </w:p>
          <w:p w14:paraId="38B17ADB" w14:textId="77777777" w:rsidR="00A07FD9" w:rsidRPr="00CF2EA9" w:rsidRDefault="00A07FD9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politechniczno-medyczna</w:t>
            </w:r>
          </w:p>
        </w:tc>
        <w:tc>
          <w:tcPr>
            <w:tcW w:w="2129" w:type="dxa"/>
            <w:gridSpan w:val="2"/>
            <w:hideMark/>
          </w:tcPr>
          <w:p w14:paraId="0BC2E38D" w14:textId="77777777" w:rsidR="00A07FD9" w:rsidRPr="00CF2EA9" w:rsidRDefault="00A07FD9" w:rsidP="00CF2EA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  <w:t>Klasa B</w:t>
            </w:r>
          </w:p>
          <w:p w14:paraId="4EA05058" w14:textId="799627B4" w:rsidR="00A07FD9" w:rsidRPr="00CF2EA9" w:rsidRDefault="00BB0058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uniwersytecka</w:t>
            </w:r>
          </w:p>
        </w:tc>
        <w:tc>
          <w:tcPr>
            <w:tcW w:w="2068" w:type="dxa"/>
            <w:hideMark/>
          </w:tcPr>
          <w:p w14:paraId="77371BAE" w14:textId="77777777" w:rsidR="00A07FD9" w:rsidRPr="00CF2EA9" w:rsidRDefault="00A07FD9" w:rsidP="00CF2EA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  <w:t>Klasa C</w:t>
            </w:r>
          </w:p>
          <w:p w14:paraId="182DC8A4" w14:textId="77777777" w:rsidR="00A07FD9" w:rsidRPr="00CF2EA9" w:rsidRDefault="00A07FD9" w:rsidP="00CF2EA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cyberbezpieczeństwo i nowoczesne technologie informatyczne</w:t>
            </w:r>
          </w:p>
        </w:tc>
        <w:tc>
          <w:tcPr>
            <w:tcW w:w="2068" w:type="dxa"/>
          </w:tcPr>
          <w:p w14:paraId="4EED73F8" w14:textId="77777777" w:rsidR="00BB0058" w:rsidRPr="00CF2EA9" w:rsidRDefault="00BB0058" w:rsidP="00CF2EA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  <w:p w14:paraId="56D02531" w14:textId="0686BEE0" w:rsidR="00A07FD9" w:rsidRPr="00CF2EA9" w:rsidRDefault="00A07FD9" w:rsidP="00CF2EA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  <w:t>Klasa D</w:t>
            </w:r>
          </w:p>
          <w:p w14:paraId="7A553950" w14:textId="7BB6BAD5" w:rsidR="00BB0058" w:rsidRPr="00CF2EA9" w:rsidRDefault="00BB0058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językowa</w:t>
            </w:r>
          </w:p>
          <w:p w14:paraId="55C2D182" w14:textId="64ACDE11" w:rsidR="00A07FD9" w:rsidRPr="00CF2EA9" w:rsidRDefault="00A07FD9" w:rsidP="00CF2EA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7D6536" w:rsidRPr="00CF2EA9" w14:paraId="614DB681" w14:textId="2DEC3AF3" w:rsidTr="00E47334">
        <w:tc>
          <w:tcPr>
            <w:tcW w:w="1646" w:type="dxa"/>
          </w:tcPr>
          <w:p w14:paraId="027E2996" w14:textId="77777777" w:rsidR="007D6536" w:rsidRPr="00CF2EA9" w:rsidRDefault="007D6536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4317" w:type="dxa"/>
            <w:gridSpan w:val="2"/>
          </w:tcPr>
          <w:p w14:paraId="38F2E47F" w14:textId="77777777" w:rsidR="007D6536" w:rsidRPr="00CF2EA9" w:rsidRDefault="007D6536" w:rsidP="00CF2EA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  <w:t>przedmioty z rozszerzonym programem nauczania</w:t>
            </w:r>
          </w:p>
        </w:tc>
        <w:tc>
          <w:tcPr>
            <w:tcW w:w="4317" w:type="dxa"/>
            <w:gridSpan w:val="3"/>
          </w:tcPr>
          <w:p w14:paraId="5A9E4422" w14:textId="7E7CF98D" w:rsidR="007D6536" w:rsidRPr="00CF2EA9" w:rsidRDefault="007D6536" w:rsidP="00CF2EA9">
            <w:pPr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</w:pPr>
            <w:r w:rsidRPr="007D6536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 w:bidi="hi-IN"/>
              </w:rPr>
              <w:t>przedmioty z rozszerzonym programem nauczania</w:t>
            </w:r>
          </w:p>
        </w:tc>
      </w:tr>
      <w:tr w:rsidR="00A07FD9" w:rsidRPr="00CF2EA9" w14:paraId="292DA4DD" w14:textId="04A8AD9D" w:rsidTr="007D6536">
        <w:tc>
          <w:tcPr>
            <w:tcW w:w="1646" w:type="dxa"/>
            <w:hideMark/>
          </w:tcPr>
          <w:p w14:paraId="7D5F6FB1" w14:textId="77777777" w:rsidR="00A07FD9" w:rsidRPr="00CF2EA9" w:rsidRDefault="00A07FD9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I przedmiot</w:t>
            </w:r>
          </w:p>
        </w:tc>
        <w:tc>
          <w:tcPr>
            <w:tcW w:w="2369" w:type="dxa"/>
            <w:hideMark/>
          </w:tcPr>
          <w:p w14:paraId="514CCAAB" w14:textId="77777777" w:rsidR="00A07FD9" w:rsidRPr="00CF2EA9" w:rsidRDefault="00A07FD9" w:rsidP="00CF2EA9">
            <w:pPr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  <w:t>matematyka</w:t>
            </w:r>
          </w:p>
        </w:tc>
        <w:tc>
          <w:tcPr>
            <w:tcW w:w="2129" w:type="dxa"/>
            <w:gridSpan w:val="2"/>
            <w:hideMark/>
          </w:tcPr>
          <w:p w14:paraId="0A07D538" w14:textId="77777777" w:rsidR="00A07FD9" w:rsidRPr="00CF2EA9" w:rsidRDefault="00A07FD9" w:rsidP="00CF2EA9">
            <w:pPr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  <w:t>język angielski</w:t>
            </w:r>
          </w:p>
        </w:tc>
        <w:tc>
          <w:tcPr>
            <w:tcW w:w="2068" w:type="dxa"/>
            <w:hideMark/>
          </w:tcPr>
          <w:p w14:paraId="698B89AD" w14:textId="4BD5EA02" w:rsidR="00A07FD9" w:rsidRPr="00CF2EA9" w:rsidRDefault="00BB0058" w:rsidP="00CF2EA9">
            <w:pPr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  <w:t>informatyka</w:t>
            </w:r>
          </w:p>
        </w:tc>
        <w:tc>
          <w:tcPr>
            <w:tcW w:w="2068" w:type="dxa"/>
          </w:tcPr>
          <w:p w14:paraId="56190AAB" w14:textId="616F7572" w:rsidR="00A07FD9" w:rsidRPr="00CF2EA9" w:rsidRDefault="00BB0058" w:rsidP="00CF2EA9">
            <w:pPr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  <w:t>język polski</w:t>
            </w:r>
          </w:p>
        </w:tc>
      </w:tr>
      <w:tr w:rsidR="00A07FD9" w:rsidRPr="00CF2EA9" w14:paraId="16F35795" w14:textId="19BB2986" w:rsidTr="007D6536">
        <w:tc>
          <w:tcPr>
            <w:tcW w:w="1646" w:type="dxa"/>
            <w:hideMark/>
          </w:tcPr>
          <w:p w14:paraId="571A8528" w14:textId="77777777" w:rsidR="00A07FD9" w:rsidRPr="00CF2EA9" w:rsidRDefault="00A07FD9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II przedmiot</w:t>
            </w:r>
          </w:p>
        </w:tc>
        <w:tc>
          <w:tcPr>
            <w:tcW w:w="2369" w:type="dxa"/>
            <w:hideMark/>
          </w:tcPr>
          <w:p w14:paraId="2F732553" w14:textId="77777777" w:rsidR="00A07FD9" w:rsidRPr="00CF2EA9" w:rsidRDefault="00A07FD9" w:rsidP="00CF2EA9">
            <w:pPr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  <w:t>fizyka lub chemia</w:t>
            </w:r>
          </w:p>
        </w:tc>
        <w:tc>
          <w:tcPr>
            <w:tcW w:w="2129" w:type="dxa"/>
            <w:gridSpan w:val="2"/>
            <w:hideMark/>
          </w:tcPr>
          <w:p w14:paraId="6F6BBA2A" w14:textId="280F9E59" w:rsidR="00A07FD9" w:rsidRPr="00CF2EA9" w:rsidRDefault="00A07FD9" w:rsidP="00CF2EA9">
            <w:pPr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  <w:t xml:space="preserve">język polski </w:t>
            </w:r>
          </w:p>
        </w:tc>
        <w:tc>
          <w:tcPr>
            <w:tcW w:w="2068" w:type="dxa"/>
            <w:hideMark/>
          </w:tcPr>
          <w:p w14:paraId="12D1D55F" w14:textId="716C5289" w:rsidR="00A07FD9" w:rsidRPr="00CF2EA9" w:rsidRDefault="00BB0058" w:rsidP="00CF2EA9">
            <w:pPr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  <w:t>matematyka</w:t>
            </w:r>
          </w:p>
        </w:tc>
        <w:tc>
          <w:tcPr>
            <w:tcW w:w="2068" w:type="dxa"/>
          </w:tcPr>
          <w:p w14:paraId="3C34C6A2" w14:textId="7F606271" w:rsidR="00A07FD9" w:rsidRPr="00CF2EA9" w:rsidRDefault="00BB0058" w:rsidP="00CF2EA9">
            <w:pPr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b/>
                <w:sz w:val="24"/>
                <w:szCs w:val="24"/>
                <w:lang w:eastAsia="zh-CN" w:bidi="hi-IN"/>
              </w:rPr>
              <w:t>język angielski</w:t>
            </w:r>
          </w:p>
        </w:tc>
      </w:tr>
      <w:tr w:rsidR="00A07FD9" w:rsidRPr="00CF2EA9" w14:paraId="2A76CBF0" w14:textId="4FB4FD3B" w:rsidTr="007D6536">
        <w:trPr>
          <w:trHeight w:val="743"/>
        </w:trPr>
        <w:tc>
          <w:tcPr>
            <w:tcW w:w="1646" w:type="dxa"/>
            <w:hideMark/>
          </w:tcPr>
          <w:p w14:paraId="1073C034" w14:textId="77777777" w:rsidR="00A07FD9" w:rsidRPr="00CF2EA9" w:rsidRDefault="00A07FD9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lastRenderedPageBreak/>
              <w:t>III przedmiot</w:t>
            </w:r>
          </w:p>
        </w:tc>
        <w:tc>
          <w:tcPr>
            <w:tcW w:w="2369" w:type="dxa"/>
            <w:hideMark/>
          </w:tcPr>
          <w:p w14:paraId="43A152E6" w14:textId="77777777" w:rsidR="00A07FD9" w:rsidRPr="00CF2EA9" w:rsidRDefault="00A07FD9" w:rsidP="00CF2EA9">
            <w:pPr>
              <w:spacing w:line="200" w:lineRule="atLeast"/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  <w:t>język angielski</w:t>
            </w:r>
          </w:p>
          <w:p w14:paraId="1EF60A63" w14:textId="77777777" w:rsidR="00A07FD9" w:rsidRPr="00CF2EA9" w:rsidRDefault="00A07FD9" w:rsidP="00CF2EA9">
            <w:pPr>
              <w:spacing w:line="200" w:lineRule="atLeast"/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  <w:t xml:space="preserve"> lub biologia</w:t>
            </w:r>
          </w:p>
        </w:tc>
        <w:tc>
          <w:tcPr>
            <w:tcW w:w="2129" w:type="dxa"/>
            <w:gridSpan w:val="2"/>
            <w:hideMark/>
          </w:tcPr>
          <w:p w14:paraId="5FF940B8" w14:textId="77777777" w:rsidR="00A07FD9" w:rsidRPr="00CF2EA9" w:rsidRDefault="00A07FD9" w:rsidP="00CF2EA9">
            <w:pPr>
              <w:spacing w:line="200" w:lineRule="atLeast"/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</w:pPr>
          </w:p>
          <w:p w14:paraId="7834BAFE" w14:textId="64729206" w:rsidR="00A07FD9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  <w:t>historia</w:t>
            </w:r>
            <w:r w:rsidR="00A07FD9" w:rsidRPr="00CF2EA9"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  <w:t xml:space="preserve"> lub </w:t>
            </w:r>
            <w:r w:rsidRPr="00CF2EA9"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  <w:t>WOS</w:t>
            </w:r>
          </w:p>
          <w:p w14:paraId="19F68E8C" w14:textId="77777777" w:rsidR="00A07FD9" w:rsidRPr="00CF2EA9" w:rsidRDefault="00A07FD9" w:rsidP="00CF2EA9">
            <w:pPr>
              <w:spacing w:line="200" w:lineRule="atLeast"/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2068" w:type="dxa"/>
            <w:hideMark/>
          </w:tcPr>
          <w:p w14:paraId="22C75678" w14:textId="77777777" w:rsidR="00A07FD9" w:rsidRPr="00CF2EA9" w:rsidRDefault="00A07FD9" w:rsidP="00CF2EA9">
            <w:pPr>
              <w:spacing w:line="200" w:lineRule="atLeast"/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</w:pPr>
          </w:p>
          <w:p w14:paraId="544D099E" w14:textId="2209B159" w:rsidR="00A07FD9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  <w:t>język angielski</w:t>
            </w:r>
          </w:p>
        </w:tc>
        <w:tc>
          <w:tcPr>
            <w:tcW w:w="2068" w:type="dxa"/>
          </w:tcPr>
          <w:p w14:paraId="36B4FF0B" w14:textId="7777777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</w:pPr>
          </w:p>
          <w:p w14:paraId="6D63AC1A" w14:textId="0753D8E8" w:rsidR="00A07FD9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b/>
                <w:sz w:val="24"/>
                <w:szCs w:val="24"/>
                <w:lang w:eastAsia="zh-CN" w:bidi="hi-IN"/>
              </w:rPr>
              <w:t>biologia lub geografia</w:t>
            </w:r>
          </w:p>
        </w:tc>
      </w:tr>
      <w:tr w:rsidR="00BB0058" w:rsidRPr="00CF2EA9" w14:paraId="63FEC9F9" w14:textId="23CE6253" w:rsidTr="007D6536">
        <w:tc>
          <w:tcPr>
            <w:tcW w:w="1646" w:type="dxa"/>
            <w:hideMark/>
          </w:tcPr>
          <w:p w14:paraId="2A7A925A" w14:textId="315B7531" w:rsidR="00BB0058" w:rsidRPr="00CF2EA9" w:rsidRDefault="00BB0058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Języki obce</w:t>
            </w:r>
            <w:r w:rsidR="00A76D87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2369" w:type="dxa"/>
            <w:hideMark/>
          </w:tcPr>
          <w:p w14:paraId="3B4D4A35" w14:textId="77777777" w:rsidR="00BB0058" w:rsidRPr="00CF2EA9" w:rsidRDefault="00BB0058" w:rsidP="00CF2EA9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I.  język angielski</w:t>
            </w:r>
          </w:p>
          <w:p w14:paraId="1F249FFC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II. język niemiecki</w:t>
            </w:r>
          </w:p>
          <w:p w14:paraId="5B1A3A05" w14:textId="1653DA16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lub język francuski (włoski)</w:t>
            </w:r>
          </w:p>
        </w:tc>
        <w:tc>
          <w:tcPr>
            <w:tcW w:w="2129" w:type="dxa"/>
            <w:gridSpan w:val="2"/>
            <w:hideMark/>
          </w:tcPr>
          <w:p w14:paraId="1830C9DB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I.  język angielski</w:t>
            </w:r>
          </w:p>
          <w:p w14:paraId="22BC8996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II. język niemiecki</w:t>
            </w:r>
          </w:p>
          <w:p w14:paraId="35F70DB8" w14:textId="6C0BA2C2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lub język francuski (włoski)</w:t>
            </w:r>
          </w:p>
        </w:tc>
        <w:tc>
          <w:tcPr>
            <w:tcW w:w="2068" w:type="dxa"/>
            <w:hideMark/>
          </w:tcPr>
          <w:p w14:paraId="61D61798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I.   język angielski</w:t>
            </w:r>
          </w:p>
          <w:p w14:paraId="6D54148F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II. język niemiecki</w:t>
            </w:r>
          </w:p>
          <w:p w14:paraId="4DA592D5" w14:textId="36075719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lub język  francuski (włoski)</w:t>
            </w:r>
          </w:p>
        </w:tc>
        <w:tc>
          <w:tcPr>
            <w:tcW w:w="2068" w:type="dxa"/>
          </w:tcPr>
          <w:p w14:paraId="65BD81D4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I.   język angielski</w:t>
            </w:r>
          </w:p>
          <w:p w14:paraId="322A9601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II. język niemiecki</w:t>
            </w:r>
          </w:p>
          <w:p w14:paraId="3F9ECDD0" w14:textId="663AE29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lub język  francuski (włoski)</w:t>
            </w:r>
          </w:p>
        </w:tc>
      </w:tr>
      <w:tr w:rsidR="00BB0058" w:rsidRPr="00CF2EA9" w14:paraId="4484C69E" w14:textId="4A4A7F3A" w:rsidTr="007D6536">
        <w:trPr>
          <w:trHeight w:val="925"/>
        </w:trPr>
        <w:tc>
          <w:tcPr>
            <w:tcW w:w="1646" w:type="dxa"/>
            <w:hideMark/>
          </w:tcPr>
          <w:p w14:paraId="40973212" w14:textId="77777777" w:rsidR="00BB0058" w:rsidRPr="00CF2EA9" w:rsidRDefault="00BB0058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Przedmioty</w:t>
            </w:r>
          </w:p>
          <w:p w14:paraId="0368A380" w14:textId="77777777" w:rsidR="00BB0058" w:rsidRPr="00CF2EA9" w:rsidRDefault="00BB0058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 xml:space="preserve">uwzględniane </w:t>
            </w:r>
          </w:p>
          <w:p w14:paraId="60551980" w14:textId="77777777" w:rsidR="00BB0058" w:rsidRPr="00CF2EA9" w:rsidRDefault="00BB0058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w procesie</w:t>
            </w:r>
          </w:p>
          <w:p w14:paraId="3BC01F96" w14:textId="77777777" w:rsidR="00BB0058" w:rsidRPr="00CF2EA9" w:rsidRDefault="00BB0058" w:rsidP="00CF2EA9">
            <w:pPr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SimSun" w:hAnsi="Arial" w:cs="Arial"/>
                <w:sz w:val="24"/>
                <w:szCs w:val="24"/>
                <w:lang w:eastAsia="zh-CN" w:bidi="hi-IN"/>
              </w:rPr>
              <w:t>rekrutacji</w:t>
            </w:r>
          </w:p>
        </w:tc>
        <w:tc>
          <w:tcPr>
            <w:tcW w:w="2369" w:type="dxa"/>
            <w:hideMark/>
          </w:tcPr>
          <w:p w14:paraId="5488A066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język polski</w:t>
            </w:r>
          </w:p>
          <w:p w14:paraId="187E39E8" w14:textId="77777777" w:rsidR="00BB0058" w:rsidRPr="00CF2EA9" w:rsidRDefault="00BB0058" w:rsidP="00CF2EA9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CF2EA9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matematyka</w:t>
            </w:r>
          </w:p>
          <w:p w14:paraId="3D802C62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język obcy (na korzyść ucznia)</w:t>
            </w:r>
          </w:p>
          <w:p w14:paraId="793380CB" w14:textId="7777777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fizyka lub biologia lub chemia (na korzyść ucznia)</w:t>
            </w:r>
          </w:p>
        </w:tc>
        <w:tc>
          <w:tcPr>
            <w:tcW w:w="2129" w:type="dxa"/>
            <w:gridSpan w:val="2"/>
            <w:hideMark/>
          </w:tcPr>
          <w:p w14:paraId="47E0D9BE" w14:textId="7777777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  <w:t>język polski</w:t>
            </w:r>
          </w:p>
          <w:p w14:paraId="180E1A61" w14:textId="7777777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  <w:t>matematyka</w:t>
            </w:r>
          </w:p>
          <w:p w14:paraId="7016B23C" w14:textId="7777777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  <w:t>język obcy (na korzyść ucznia)</w:t>
            </w:r>
          </w:p>
          <w:p w14:paraId="31C08E13" w14:textId="39ECD2C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  <w:t>historia lub wiedza o społeczeństwie (na korzyść ucznia)</w:t>
            </w:r>
          </w:p>
        </w:tc>
        <w:tc>
          <w:tcPr>
            <w:tcW w:w="2068" w:type="dxa"/>
            <w:hideMark/>
          </w:tcPr>
          <w:p w14:paraId="4317467E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język polski</w:t>
            </w:r>
          </w:p>
          <w:p w14:paraId="6EF83693" w14:textId="77777777" w:rsidR="00BB0058" w:rsidRPr="00CF2EA9" w:rsidRDefault="00BB0058" w:rsidP="00CF2EA9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CF2EA9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matematyka</w:t>
            </w:r>
          </w:p>
          <w:p w14:paraId="43528755" w14:textId="77777777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język angielski</w:t>
            </w:r>
          </w:p>
          <w:p w14:paraId="501EB14D" w14:textId="7777777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2068" w:type="dxa"/>
          </w:tcPr>
          <w:p w14:paraId="3EAC068A" w14:textId="7777777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  <w:t>język polski</w:t>
            </w:r>
          </w:p>
          <w:p w14:paraId="6883A9AE" w14:textId="7777777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  <w:t>matematyka</w:t>
            </w:r>
          </w:p>
          <w:p w14:paraId="1E117857" w14:textId="77777777" w:rsidR="00BB0058" w:rsidRPr="00CF2EA9" w:rsidRDefault="00BB0058" w:rsidP="00CF2EA9">
            <w:pPr>
              <w:spacing w:line="200" w:lineRule="atLeast"/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</w:pPr>
            <w:r w:rsidRPr="00CF2EA9"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  <w:t>język obcy (na korzyść ucznia)</w:t>
            </w:r>
          </w:p>
          <w:p w14:paraId="26FFA5AB" w14:textId="7F29B86D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eastAsia="Tahoma" w:hAnsi="Arial" w:cs="Arial"/>
                <w:sz w:val="24"/>
                <w:szCs w:val="24"/>
                <w:lang w:eastAsia="zh-CN" w:bidi="hi-IN"/>
              </w:rPr>
              <w:t>biologia lub geografia (na korzyść ucznia)</w:t>
            </w:r>
          </w:p>
        </w:tc>
      </w:tr>
    </w:tbl>
    <w:p w14:paraId="34C4679A" w14:textId="1E9566CC" w:rsidR="0076722A" w:rsidRPr="00A76D87" w:rsidRDefault="00A76D87" w:rsidP="00A76D87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6D87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76D87">
        <w:rPr>
          <w:rFonts w:ascii="Arial" w:eastAsia="Times New Roman" w:hAnsi="Arial" w:cs="Arial"/>
          <w:bCs/>
          <w:sz w:val="24"/>
          <w:szCs w:val="24"/>
          <w:lang w:eastAsia="pl-PL"/>
        </w:rPr>
        <w:t>O wielkości i przydziale do grup językowych zadecyduje kilka czynników, m.in. wyniki testów, a ostateczną decyzję podejmuje szkoła.</w:t>
      </w:r>
    </w:p>
    <w:p w14:paraId="6DC74E5E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§7</w:t>
      </w:r>
    </w:p>
    <w:p w14:paraId="12165AAC" w14:textId="77777777" w:rsidR="00C23263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 xml:space="preserve">Terminy rekrutacji do I Liceum Ogólnokształcącego im. Stefana Żeromskiego w Ozorkowie do klas pierwszych </w:t>
      </w:r>
    </w:p>
    <w:p w14:paraId="7EA128F6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AD5337" w14:textId="77777777" w:rsidR="0076722A" w:rsidRPr="00CF2EA9" w:rsidRDefault="0076722A" w:rsidP="00CF2EA9">
      <w:pPr>
        <w:tabs>
          <w:tab w:val="left" w:pos="4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horzAnchor="margin" w:tblpXSpec="center" w:tblpY="-426"/>
        <w:tblW w:w="10430" w:type="dxa"/>
        <w:tblLook w:val="04A0" w:firstRow="1" w:lastRow="0" w:firstColumn="1" w:lastColumn="0" w:noHBand="0" w:noVBand="1"/>
      </w:tblPr>
      <w:tblGrid>
        <w:gridCol w:w="5949"/>
        <w:gridCol w:w="2285"/>
        <w:gridCol w:w="2196"/>
      </w:tblGrid>
      <w:tr w:rsidR="006907DC" w:rsidRPr="00CF2EA9" w14:paraId="02AC7BF9" w14:textId="77777777" w:rsidTr="00265417">
        <w:trPr>
          <w:trHeight w:val="413"/>
        </w:trPr>
        <w:tc>
          <w:tcPr>
            <w:tcW w:w="5949" w:type="dxa"/>
            <w:shd w:val="clear" w:color="auto" w:fill="E7E6E6" w:themeFill="background2"/>
          </w:tcPr>
          <w:p w14:paraId="1F5E238C" w14:textId="77777777" w:rsidR="006907DC" w:rsidRPr="00CF2EA9" w:rsidRDefault="006907DC" w:rsidP="00CF2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EA9">
              <w:rPr>
                <w:rFonts w:ascii="Arial" w:hAnsi="Arial" w:cs="Arial"/>
                <w:b/>
                <w:sz w:val="24"/>
                <w:szCs w:val="24"/>
              </w:rPr>
              <w:lastRenderedPageBreak/>
              <w:t>Czynności</w:t>
            </w:r>
          </w:p>
        </w:tc>
        <w:tc>
          <w:tcPr>
            <w:tcW w:w="2285" w:type="dxa"/>
            <w:shd w:val="clear" w:color="auto" w:fill="E7E6E6" w:themeFill="background2"/>
          </w:tcPr>
          <w:p w14:paraId="79867F08" w14:textId="77777777" w:rsidR="006907DC" w:rsidRPr="00CF2EA9" w:rsidRDefault="006907DC" w:rsidP="00CF2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EA9">
              <w:rPr>
                <w:rFonts w:ascii="Arial" w:hAnsi="Arial" w:cs="Arial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2196" w:type="dxa"/>
            <w:shd w:val="clear" w:color="auto" w:fill="E7E6E6" w:themeFill="background2"/>
          </w:tcPr>
          <w:p w14:paraId="37C4598E" w14:textId="77777777" w:rsidR="006907DC" w:rsidRPr="00CF2EA9" w:rsidRDefault="006907DC" w:rsidP="00CF2E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2EA9">
              <w:rPr>
                <w:rFonts w:ascii="Arial" w:hAnsi="Arial" w:cs="Arial"/>
                <w:b/>
                <w:sz w:val="24"/>
                <w:szCs w:val="24"/>
              </w:rPr>
              <w:t>Postepowanie uzupełniające</w:t>
            </w:r>
          </w:p>
        </w:tc>
      </w:tr>
      <w:tr w:rsidR="006907DC" w:rsidRPr="00CF2EA9" w14:paraId="7A07E291" w14:textId="77777777" w:rsidTr="00D82C56">
        <w:trPr>
          <w:trHeight w:val="800"/>
        </w:trPr>
        <w:tc>
          <w:tcPr>
            <w:tcW w:w="5949" w:type="dxa"/>
          </w:tcPr>
          <w:p w14:paraId="2E1CBBB3" w14:textId="77777777" w:rsidR="006907DC" w:rsidRPr="00CF2EA9" w:rsidRDefault="006907DC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Złożenie wniosku o przyjęcie do szkoły </w:t>
            </w:r>
            <w:r w:rsidR="00265417" w:rsidRPr="00CF2EA9">
              <w:rPr>
                <w:rFonts w:ascii="Arial" w:hAnsi="Arial" w:cs="Arial"/>
                <w:sz w:val="24"/>
                <w:szCs w:val="24"/>
              </w:rPr>
              <w:t>w formie elektronicznej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14:paraId="1F599D5F" w14:textId="594F3B41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od 2</w:t>
            </w:r>
            <w:r w:rsidR="007759A3" w:rsidRPr="00CF2EA9">
              <w:rPr>
                <w:rFonts w:ascii="Arial" w:hAnsi="Arial" w:cs="Arial"/>
                <w:sz w:val="24"/>
                <w:szCs w:val="24"/>
              </w:rPr>
              <w:t>2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kwietnia 202</w:t>
            </w:r>
            <w:r w:rsidR="00BB0058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 do 2</w:t>
            </w:r>
            <w:r w:rsidR="00BB0058" w:rsidRPr="00CF2EA9">
              <w:rPr>
                <w:rFonts w:ascii="Arial" w:hAnsi="Arial" w:cs="Arial"/>
                <w:sz w:val="24"/>
                <w:szCs w:val="24"/>
              </w:rPr>
              <w:t>2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00BB0058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4BF6F9BD" w14:textId="77777777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do 12:00</w:t>
            </w:r>
          </w:p>
        </w:tc>
        <w:tc>
          <w:tcPr>
            <w:tcW w:w="2196" w:type="dxa"/>
          </w:tcPr>
          <w:p w14:paraId="5CD7924A" w14:textId="3F70436D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7A2A59" w:rsidRPr="00CF2EA9">
              <w:rPr>
                <w:rFonts w:ascii="Arial" w:hAnsi="Arial" w:cs="Arial"/>
                <w:sz w:val="24"/>
                <w:szCs w:val="24"/>
              </w:rPr>
              <w:t>2</w:t>
            </w:r>
            <w:r w:rsidR="00BB0058" w:rsidRPr="00CF2EA9">
              <w:rPr>
                <w:rFonts w:ascii="Arial" w:hAnsi="Arial" w:cs="Arial"/>
                <w:sz w:val="24"/>
                <w:szCs w:val="24"/>
              </w:rPr>
              <w:t>4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="00BB0058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  godz. 12:00 do  </w:t>
            </w:r>
            <w:r w:rsidR="00BB0058" w:rsidRPr="00CF2EA9">
              <w:rPr>
                <w:rFonts w:ascii="Arial" w:hAnsi="Arial" w:cs="Arial"/>
                <w:sz w:val="24"/>
                <w:szCs w:val="24"/>
              </w:rPr>
              <w:t>30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="00BB0058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 do 12:00</w:t>
            </w:r>
          </w:p>
          <w:p w14:paraId="50D77E45" w14:textId="303B15B2" w:rsidR="00BB0058" w:rsidRPr="00CF2EA9" w:rsidRDefault="00BB0058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(wraz z kopią świadectwa ukończenia szkoły podstawowej i kopią zaświadczenia o wynikach egzaminu ósmoklasisty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513F76D" w14:textId="77777777" w:rsidR="00EE7251" w:rsidRPr="00CF2EA9" w:rsidRDefault="00EE7251" w:rsidP="00CF2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DC" w:rsidRPr="00CF2EA9" w14:paraId="2C6BD848" w14:textId="77777777" w:rsidTr="00D82C56">
        <w:trPr>
          <w:trHeight w:val="587"/>
        </w:trPr>
        <w:tc>
          <w:tcPr>
            <w:tcW w:w="5949" w:type="dxa"/>
          </w:tcPr>
          <w:p w14:paraId="1B8BC9F1" w14:textId="77777777" w:rsidR="006907DC" w:rsidRPr="00CF2EA9" w:rsidRDefault="006907DC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Weryfikacja przez komisję rekrutacyjną </w:t>
            </w:r>
            <w:r w:rsidR="00265417" w:rsidRPr="00CF2EA9">
              <w:rPr>
                <w:rFonts w:ascii="Arial" w:hAnsi="Arial" w:cs="Arial"/>
                <w:sz w:val="24"/>
                <w:szCs w:val="24"/>
              </w:rPr>
              <w:t>złożonych wniosków oraz dokumentów</w:t>
            </w:r>
          </w:p>
        </w:tc>
        <w:tc>
          <w:tcPr>
            <w:tcW w:w="2285" w:type="dxa"/>
          </w:tcPr>
          <w:p w14:paraId="5CCEE05D" w14:textId="7DF6B506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7759A3" w:rsidRPr="00CF2EA9">
              <w:rPr>
                <w:rFonts w:ascii="Arial" w:hAnsi="Arial" w:cs="Arial"/>
                <w:sz w:val="24"/>
                <w:szCs w:val="24"/>
              </w:rPr>
              <w:t>29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196" w:type="dxa"/>
          </w:tcPr>
          <w:p w14:paraId="07824A5F" w14:textId="3EC0D774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1 sierpnia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6907DC" w:rsidRPr="00CF2EA9" w14:paraId="63E71C71" w14:textId="77777777" w:rsidTr="00D82C56">
        <w:trPr>
          <w:trHeight w:val="837"/>
        </w:trPr>
        <w:tc>
          <w:tcPr>
            <w:tcW w:w="5949" w:type="dxa"/>
          </w:tcPr>
          <w:p w14:paraId="40551DB8" w14:textId="77777777" w:rsidR="006907DC" w:rsidRPr="00CF2EA9" w:rsidRDefault="00EE7251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Możliwość dokonania zmian na liście preferencji oddziałów dla zweryfikowanych wniosków </w:t>
            </w:r>
          </w:p>
        </w:tc>
        <w:tc>
          <w:tcPr>
            <w:tcW w:w="2285" w:type="dxa"/>
          </w:tcPr>
          <w:p w14:paraId="1C61F456" w14:textId="0C979576" w:rsidR="006907DC" w:rsidRPr="00CF2EA9" w:rsidRDefault="00EE7251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4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 do </w:t>
            </w:r>
            <w:r w:rsidR="00D82C56" w:rsidRPr="00CF2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9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 </w:t>
            </w:r>
          </w:p>
        </w:tc>
        <w:tc>
          <w:tcPr>
            <w:tcW w:w="2196" w:type="dxa"/>
          </w:tcPr>
          <w:p w14:paraId="74E74E92" w14:textId="77777777" w:rsidR="00265417" w:rsidRPr="00CF2EA9" w:rsidRDefault="00265417" w:rsidP="00CF2E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E343E" w14:textId="77777777" w:rsidR="006907DC" w:rsidRPr="00CF2EA9" w:rsidRDefault="00EE7251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907DC" w:rsidRPr="00CF2EA9" w14:paraId="723B7297" w14:textId="77777777" w:rsidTr="00D82C56">
        <w:trPr>
          <w:trHeight w:val="679"/>
        </w:trPr>
        <w:tc>
          <w:tcPr>
            <w:tcW w:w="5949" w:type="dxa"/>
          </w:tcPr>
          <w:p w14:paraId="343B06CC" w14:textId="77777777" w:rsidR="006907DC" w:rsidRPr="00CF2EA9" w:rsidRDefault="006907DC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Uzupełnienie złożonego wniosku o przyjęcie do szkoły o kopię świadectwa ukończenia szkoły podstawowej oraz kopię zaświadczenia o wynikach egzaminu ósmoklasisty</w:t>
            </w:r>
          </w:p>
        </w:tc>
        <w:tc>
          <w:tcPr>
            <w:tcW w:w="2285" w:type="dxa"/>
          </w:tcPr>
          <w:p w14:paraId="5780A197" w14:textId="35F738CF" w:rsidR="006907DC" w:rsidRPr="00CF2EA9" w:rsidRDefault="006907DC" w:rsidP="00CF2EA9">
            <w:pPr>
              <w:widowControl w:val="0"/>
              <w:suppressAutoHyphens/>
              <w:spacing w:after="120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CF2EA9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od </w:t>
            </w:r>
            <w:r w:rsidR="00880ED5" w:rsidRPr="00CF2EA9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4</w:t>
            </w:r>
            <w:r w:rsidRPr="00CF2EA9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lipca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202</w:t>
            </w:r>
            <w:r w:rsidR="00880ED5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5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r. </w:t>
            </w:r>
            <w:r w:rsidRPr="00CF2EA9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do </w:t>
            </w:r>
            <w:r w:rsidR="00880ED5" w:rsidRPr="00CF2EA9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10</w:t>
            </w:r>
            <w:r w:rsidRPr="00CF2EA9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 xml:space="preserve"> lipca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202</w:t>
            </w:r>
            <w:r w:rsidR="00880ED5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5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r.               godz. 15:00</w:t>
            </w:r>
          </w:p>
          <w:p w14:paraId="7CC403C1" w14:textId="77777777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</w:tcPr>
          <w:p w14:paraId="06D10485" w14:textId="77777777" w:rsidR="00265417" w:rsidRPr="00CF2EA9" w:rsidRDefault="00265417" w:rsidP="00CF2E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70A1B" w14:textId="77777777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907DC" w:rsidRPr="00CF2EA9" w14:paraId="283DBB12" w14:textId="77777777" w:rsidTr="00265417">
        <w:trPr>
          <w:trHeight w:val="868"/>
        </w:trPr>
        <w:tc>
          <w:tcPr>
            <w:tcW w:w="5949" w:type="dxa"/>
          </w:tcPr>
          <w:p w14:paraId="6DA80151" w14:textId="77777777" w:rsidR="006907DC" w:rsidRPr="00CF2EA9" w:rsidRDefault="006907DC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Weryfikacja przez komisję rekrutacyjną informacji ze świadectw ukończenia szkoły oraz zaświadczeń o wynikach egzaminu ósmoklasisty</w:t>
            </w:r>
          </w:p>
          <w:p w14:paraId="61476102" w14:textId="77777777" w:rsidR="00265417" w:rsidRPr="00CF2EA9" w:rsidRDefault="00265417" w:rsidP="00CF2EA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14:paraId="0A6168D0" w14:textId="476114FD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do 1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196" w:type="dxa"/>
          </w:tcPr>
          <w:p w14:paraId="55FEBA4B" w14:textId="6D9575F8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1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sierpnia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6907DC" w:rsidRPr="00CF2EA9" w14:paraId="771C9076" w14:textId="77777777" w:rsidTr="00D82C56">
        <w:trPr>
          <w:trHeight w:val="834"/>
        </w:trPr>
        <w:tc>
          <w:tcPr>
            <w:tcW w:w="5949" w:type="dxa"/>
          </w:tcPr>
          <w:p w14:paraId="633E63A0" w14:textId="77777777" w:rsidR="006907DC" w:rsidRPr="00CF2EA9" w:rsidRDefault="006907DC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Podanie do </w:t>
            </w:r>
            <w:r w:rsidR="00EF0044" w:rsidRPr="00CF2EA9">
              <w:rPr>
                <w:rFonts w:ascii="Arial" w:hAnsi="Arial" w:cs="Arial"/>
                <w:sz w:val="24"/>
                <w:szCs w:val="24"/>
              </w:rPr>
              <w:t xml:space="preserve">wiadomości 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listy kandydatów zakwalifikowanych i kandydatów niezakwalifikowanych </w:t>
            </w:r>
          </w:p>
          <w:p w14:paraId="6B80D2E7" w14:textId="77777777" w:rsidR="00265417" w:rsidRPr="00CF2EA9" w:rsidRDefault="00265417" w:rsidP="00CF2EA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14:paraId="4827E9B2" w14:textId="1BC2EEDF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1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6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lipca</w:t>
            </w:r>
            <w:r w:rsidRPr="00CF2EA9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 w:rsidR="007759A3" w:rsidRPr="00CF2EA9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CF2EA9">
              <w:rPr>
                <w:rFonts w:ascii="Arial" w:hAnsi="Arial" w:cs="Arial"/>
                <w:bCs/>
                <w:sz w:val="24"/>
                <w:szCs w:val="24"/>
              </w:rPr>
              <w:t xml:space="preserve"> r. do godz. 12:00</w:t>
            </w:r>
          </w:p>
        </w:tc>
        <w:tc>
          <w:tcPr>
            <w:tcW w:w="2196" w:type="dxa"/>
          </w:tcPr>
          <w:p w14:paraId="3E3D1C38" w14:textId="5066E568" w:rsidR="006907DC" w:rsidRPr="00CF2EA9" w:rsidRDefault="00880ED5" w:rsidP="00CF2EA9">
            <w:pPr>
              <w:widowControl w:val="0"/>
              <w:suppressAutoHyphens/>
              <w:spacing w:after="120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4</w:t>
            </w:r>
            <w:r w:rsidR="006907DC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sierpnia</w:t>
            </w:r>
            <w:r w:rsidR="006907DC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202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5</w:t>
            </w:r>
            <w:r w:rsidR="006907DC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r. do godz. 12:00</w:t>
            </w:r>
            <w:r w:rsidR="006907DC" w:rsidRPr="00CF2EA9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.</w:t>
            </w:r>
          </w:p>
          <w:p w14:paraId="49705FEB" w14:textId="77777777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7DC" w:rsidRPr="00CF2EA9" w14:paraId="6E63C1AC" w14:textId="77777777" w:rsidTr="00D82C56">
        <w:trPr>
          <w:trHeight w:val="949"/>
        </w:trPr>
        <w:tc>
          <w:tcPr>
            <w:tcW w:w="5949" w:type="dxa"/>
          </w:tcPr>
          <w:p w14:paraId="1DDEF3C2" w14:textId="77777777" w:rsidR="007A29BB" w:rsidRPr="00CF2EA9" w:rsidRDefault="006907DC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Potwierdzenie przez rodzica kandydata woli podjęcia nauki w postaci przedłożenia oryginału świadectwa ukończenia szkoły i oryginału zaświadczenia  o wynikach egzaminu ósmoklasisty</w:t>
            </w:r>
          </w:p>
          <w:p w14:paraId="0D3A1ABE" w14:textId="77777777" w:rsidR="00265417" w:rsidRPr="00CF2EA9" w:rsidRDefault="00265417" w:rsidP="00CF2EA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14:paraId="0920A685" w14:textId="033CC006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od 1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6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 godz. 12:00 do 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21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 </w:t>
            </w:r>
            <w:r w:rsidR="009673E1" w:rsidRPr="00CF2EA9">
              <w:rPr>
                <w:rFonts w:ascii="Arial" w:hAnsi="Arial" w:cs="Arial"/>
                <w:sz w:val="24"/>
                <w:szCs w:val="24"/>
              </w:rPr>
              <w:t>godz. 12:00</w:t>
            </w:r>
          </w:p>
        </w:tc>
        <w:tc>
          <w:tcPr>
            <w:tcW w:w="2196" w:type="dxa"/>
          </w:tcPr>
          <w:p w14:paraId="44A0F856" w14:textId="3C839CD5" w:rsidR="006907DC" w:rsidRPr="00CF2EA9" w:rsidRDefault="006907DC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4 sierpnia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 godz. 12:00 do</w:t>
            </w:r>
            <w:r w:rsidR="008F2036" w:rsidRPr="00CF2EA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C56" w:rsidRPr="00CF2EA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7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sierpnia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 godz. 12:00.</w:t>
            </w:r>
          </w:p>
        </w:tc>
      </w:tr>
      <w:tr w:rsidR="004E6EAD" w:rsidRPr="00CF2EA9" w14:paraId="013F56AA" w14:textId="77777777" w:rsidTr="00B36F83">
        <w:trPr>
          <w:trHeight w:val="594"/>
        </w:trPr>
        <w:tc>
          <w:tcPr>
            <w:tcW w:w="5949" w:type="dxa"/>
          </w:tcPr>
          <w:p w14:paraId="0409D9CD" w14:textId="77777777" w:rsidR="00265417" w:rsidRPr="00CF2EA9" w:rsidRDefault="004E6EAD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Podanie do wiadomości listy kandydatów przyjętych i nieprzyjętych     </w:t>
            </w:r>
          </w:p>
          <w:p w14:paraId="08F539C2" w14:textId="77777777" w:rsidR="004E6EAD" w:rsidRPr="00CF2EA9" w:rsidRDefault="004E6EAD" w:rsidP="00CF2EA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285" w:type="dxa"/>
          </w:tcPr>
          <w:p w14:paraId="42B5885D" w14:textId="4A63DD5C" w:rsidR="004E6EAD" w:rsidRPr="00CF2EA9" w:rsidRDefault="00880ED5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22</w:t>
            </w:r>
            <w:r w:rsidR="004E6EAD" w:rsidRPr="00CF2EA9">
              <w:rPr>
                <w:rFonts w:ascii="Arial" w:hAnsi="Arial" w:cs="Arial"/>
                <w:sz w:val="24"/>
                <w:szCs w:val="24"/>
              </w:rPr>
              <w:t xml:space="preserve"> lipca</w:t>
            </w:r>
            <w:r w:rsidR="004E6EAD" w:rsidRPr="00CF2EA9">
              <w:rPr>
                <w:rFonts w:ascii="Arial" w:hAnsi="Arial" w:cs="Arial"/>
                <w:bCs/>
                <w:sz w:val="24"/>
                <w:szCs w:val="24"/>
              </w:rPr>
              <w:t xml:space="preserve"> 20</w:t>
            </w:r>
            <w:r w:rsidRPr="00CF2EA9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4E6EAD" w:rsidRPr="00CF2EA9">
              <w:rPr>
                <w:rFonts w:ascii="Arial" w:hAnsi="Arial" w:cs="Arial"/>
                <w:bCs/>
                <w:sz w:val="24"/>
                <w:szCs w:val="24"/>
              </w:rPr>
              <w:t xml:space="preserve"> r. do godz. 12:00</w:t>
            </w:r>
          </w:p>
        </w:tc>
        <w:tc>
          <w:tcPr>
            <w:tcW w:w="2196" w:type="dxa"/>
          </w:tcPr>
          <w:p w14:paraId="493D3D2A" w14:textId="7AA2112A" w:rsidR="004E6EAD" w:rsidRPr="00CF2EA9" w:rsidRDefault="00880ED5" w:rsidP="00CF2EA9">
            <w:pPr>
              <w:widowControl w:val="0"/>
              <w:suppressAutoHyphens/>
              <w:spacing w:after="120"/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</w:pP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8</w:t>
            </w:r>
            <w:r w:rsidR="004E6EAD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sierpnia 202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5</w:t>
            </w:r>
            <w:r w:rsidR="004E6EAD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r. do godz. 12:00</w:t>
            </w:r>
            <w:r w:rsidR="004E6EAD" w:rsidRPr="00CF2EA9">
              <w:rPr>
                <w:rFonts w:ascii="Arial" w:eastAsia="SimSun" w:hAnsi="Arial" w:cs="Arial"/>
                <w:kern w:val="2"/>
                <w:sz w:val="24"/>
                <w:szCs w:val="24"/>
                <w:lang w:eastAsia="zh-CN"/>
              </w:rPr>
              <w:t>.</w:t>
            </w:r>
          </w:p>
          <w:p w14:paraId="4D6044E1" w14:textId="77777777" w:rsidR="004E6EAD" w:rsidRPr="00CF2EA9" w:rsidRDefault="004E6EAD" w:rsidP="00CF2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9A3" w:rsidRPr="00CF2EA9" w14:paraId="5F78049C" w14:textId="77777777" w:rsidTr="00B36F83">
        <w:trPr>
          <w:trHeight w:val="594"/>
        </w:trPr>
        <w:tc>
          <w:tcPr>
            <w:tcW w:w="5949" w:type="dxa"/>
          </w:tcPr>
          <w:p w14:paraId="75EC72F3" w14:textId="77777777" w:rsidR="007759A3" w:rsidRPr="00CF2EA9" w:rsidRDefault="007759A3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Poinformowanie kuratora oświaty przez dyrektora szkoły ponadpodstawowej o liczbie wolnych miejsc w szkole</w:t>
            </w:r>
          </w:p>
        </w:tc>
        <w:tc>
          <w:tcPr>
            <w:tcW w:w="2285" w:type="dxa"/>
          </w:tcPr>
          <w:p w14:paraId="0B02C127" w14:textId="48156497" w:rsidR="007759A3" w:rsidRPr="00CF2EA9" w:rsidRDefault="00880ED5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22</w:t>
            </w:r>
            <w:r w:rsidR="007759A3" w:rsidRPr="00CF2EA9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="007759A3" w:rsidRPr="00CF2EA9">
              <w:rPr>
                <w:rFonts w:ascii="Arial" w:hAnsi="Arial" w:cs="Arial"/>
                <w:sz w:val="24"/>
                <w:szCs w:val="24"/>
              </w:rPr>
              <w:t xml:space="preserve"> r. do godz. 13:00</w:t>
            </w:r>
          </w:p>
        </w:tc>
        <w:tc>
          <w:tcPr>
            <w:tcW w:w="2196" w:type="dxa"/>
          </w:tcPr>
          <w:p w14:paraId="03B8B157" w14:textId="10CB7502" w:rsidR="007759A3" w:rsidRPr="00CF2EA9" w:rsidRDefault="007759A3" w:rsidP="00CF2EA9">
            <w:pPr>
              <w:widowControl w:val="0"/>
              <w:suppressAutoHyphens/>
              <w:spacing w:after="12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do </w:t>
            </w:r>
            <w:r w:rsidR="00880ED5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8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sierpnia 202</w:t>
            </w:r>
            <w:r w:rsidR="00880ED5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5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r. do godz. 13:00</w:t>
            </w:r>
          </w:p>
        </w:tc>
      </w:tr>
      <w:tr w:rsidR="007759A3" w:rsidRPr="00CF2EA9" w14:paraId="3EA592E8" w14:textId="77777777" w:rsidTr="00B36F83">
        <w:trPr>
          <w:trHeight w:val="594"/>
        </w:trPr>
        <w:tc>
          <w:tcPr>
            <w:tcW w:w="5949" w:type="dxa"/>
          </w:tcPr>
          <w:p w14:paraId="1A55C2BF" w14:textId="77777777" w:rsidR="007759A3" w:rsidRPr="00CF2EA9" w:rsidRDefault="007759A3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Opublikowanie przez kuratora oświaty informacji o liczbie wolnych miejsc w szkołach ponadpodstawowych</w:t>
            </w:r>
          </w:p>
        </w:tc>
        <w:tc>
          <w:tcPr>
            <w:tcW w:w="2285" w:type="dxa"/>
          </w:tcPr>
          <w:p w14:paraId="671CC657" w14:textId="540C0A18" w:rsidR="007759A3" w:rsidRPr="00CF2EA9" w:rsidRDefault="007759A3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do 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3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lipca 202</w:t>
            </w:r>
            <w:r w:rsidR="00880ED5" w:rsidRPr="00CF2EA9">
              <w:rPr>
                <w:rFonts w:ascii="Arial" w:hAnsi="Arial" w:cs="Arial"/>
                <w:sz w:val="24"/>
                <w:szCs w:val="24"/>
              </w:rPr>
              <w:t>5</w:t>
            </w:r>
            <w:r w:rsidRPr="00CF2EA9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196" w:type="dxa"/>
          </w:tcPr>
          <w:p w14:paraId="55F1F735" w14:textId="61BC995C" w:rsidR="007759A3" w:rsidRPr="00CF2EA9" w:rsidRDefault="00880ED5" w:rsidP="00CF2EA9">
            <w:pPr>
              <w:widowControl w:val="0"/>
              <w:suppressAutoHyphens/>
              <w:spacing w:after="120"/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11</w:t>
            </w:r>
            <w:r w:rsidR="007759A3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sierpnia 202</w:t>
            </w:r>
            <w:r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>5</w:t>
            </w:r>
            <w:r w:rsidR="007759A3" w:rsidRPr="00CF2EA9">
              <w:rPr>
                <w:rFonts w:ascii="Arial" w:eastAsia="SimSun" w:hAnsi="Arial" w:cs="Arial"/>
                <w:bCs/>
                <w:kern w:val="2"/>
                <w:sz w:val="24"/>
                <w:szCs w:val="24"/>
                <w:lang w:eastAsia="zh-CN"/>
              </w:rPr>
              <w:t xml:space="preserve"> r.</w:t>
            </w:r>
          </w:p>
        </w:tc>
      </w:tr>
      <w:tr w:rsidR="004E6EAD" w:rsidRPr="00CF2EA9" w14:paraId="5ADA4C63" w14:textId="77777777" w:rsidTr="00265417">
        <w:trPr>
          <w:trHeight w:val="517"/>
        </w:trPr>
        <w:tc>
          <w:tcPr>
            <w:tcW w:w="5949" w:type="dxa"/>
          </w:tcPr>
          <w:p w14:paraId="7101A246" w14:textId="77777777" w:rsidR="004E6EAD" w:rsidRPr="00CF2EA9" w:rsidRDefault="004E6EAD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Wystąpienie do komisji rekrutacyjnej o sporządzenie uzasadnienia odmowy przyjęcia w postępowaniu rekrutacyjnym</w:t>
            </w:r>
          </w:p>
        </w:tc>
        <w:tc>
          <w:tcPr>
            <w:tcW w:w="2285" w:type="dxa"/>
          </w:tcPr>
          <w:p w14:paraId="66BB4905" w14:textId="77777777" w:rsidR="004E6EAD" w:rsidRPr="00CF2EA9" w:rsidRDefault="008F2036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do 3 dni od dnia podania do publicznej wiadomości listy kandyd</w:t>
            </w:r>
            <w:r w:rsidR="006B024F" w:rsidRPr="00CF2EA9">
              <w:rPr>
                <w:rFonts w:ascii="Arial" w:hAnsi="Arial" w:cs="Arial"/>
                <w:sz w:val="24"/>
                <w:szCs w:val="24"/>
              </w:rPr>
              <w:t>atów</w:t>
            </w:r>
            <w:r w:rsidR="009673E1" w:rsidRPr="00CF2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3E1" w:rsidRPr="00CF2EA9">
              <w:rPr>
                <w:rFonts w:ascii="Arial" w:hAnsi="Arial" w:cs="Arial"/>
                <w:sz w:val="24"/>
                <w:szCs w:val="24"/>
              </w:rPr>
              <w:lastRenderedPageBreak/>
              <w:t>przyjętych i nieprzyjętych</w:t>
            </w:r>
          </w:p>
        </w:tc>
        <w:tc>
          <w:tcPr>
            <w:tcW w:w="2196" w:type="dxa"/>
          </w:tcPr>
          <w:p w14:paraId="39ED2CBE" w14:textId="77777777" w:rsidR="004E6EAD" w:rsidRPr="00CF2EA9" w:rsidRDefault="006B024F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lastRenderedPageBreak/>
              <w:t>do 3 dni od dnia podania do publicznej wiadomości listy kandydatów</w:t>
            </w:r>
            <w:r w:rsidR="009673E1" w:rsidRPr="00CF2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73E1" w:rsidRPr="00CF2EA9">
              <w:rPr>
                <w:rFonts w:ascii="Arial" w:hAnsi="Arial" w:cs="Arial"/>
                <w:sz w:val="24"/>
                <w:szCs w:val="24"/>
              </w:rPr>
              <w:lastRenderedPageBreak/>
              <w:t>przyjętych i nieprzyjętych</w:t>
            </w:r>
          </w:p>
        </w:tc>
      </w:tr>
      <w:tr w:rsidR="004E6EAD" w:rsidRPr="00CF2EA9" w14:paraId="49ADD8F2" w14:textId="77777777" w:rsidTr="00265417">
        <w:trPr>
          <w:trHeight w:val="674"/>
        </w:trPr>
        <w:tc>
          <w:tcPr>
            <w:tcW w:w="5949" w:type="dxa"/>
          </w:tcPr>
          <w:p w14:paraId="03B16A3B" w14:textId="77777777" w:rsidR="004E6EAD" w:rsidRPr="00CF2EA9" w:rsidRDefault="004E6EAD" w:rsidP="00CF2EA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lastRenderedPageBreak/>
              <w:t>Wniesienie do dyrektora szkoły odwołania od rozstrzygnięcia komisji rekrutacyjnej</w:t>
            </w:r>
          </w:p>
        </w:tc>
        <w:tc>
          <w:tcPr>
            <w:tcW w:w="2285" w:type="dxa"/>
          </w:tcPr>
          <w:p w14:paraId="4844FB00" w14:textId="77777777" w:rsidR="004E6EAD" w:rsidRPr="00CF2EA9" w:rsidRDefault="004E6EAD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do 3 dni od dnia</w:t>
            </w:r>
            <w:r w:rsidR="006B024F" w:rsidRPr="00CF2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2EA9">
              <w:rPr>
                <w:rFonts w:ascii="Arial" w:hAnsi="Arial" w:cs="Arial"/>
                <w:sz w:val="24"/>
                <w:szCs w:val="24"/>
              </w:rPr>
              <w:t>otrzymania uzasadnienia odmowy przyjęcia</w:t>
            </w:r>
          </w:p>
        </w:tc>
        <w:tc>
          <w:tcPr>
            <w:tcW w:w="2196" w:type="dxa"/>
          </w:tcPr>
          <w:p w14:paraId="195E173A" w14:textId="77777777" w:rsidR="004E6EAD" w:rsidRPr="00CF2EA9" w:rsidRDefault="004E6EAD" w:rsidP="00CF2EA9">
            <w:pPr>
              <w:rPr>
                <w:rFonts w:ascii="Arial" w:hAnsi="Arial" w:cs="Arial"/>
                <w:sz w:val="24"/>
                <w:szCs w:val="24"/>
              </w:rPr>
            </w:pPr>
            <w:r w:rsidRPr="00CF2EA9">
              <w:rPr>
                <w:rFonts w:ascii="Arial" w:hAnsi="Arial" w:cs="Arial"/>
                <w:sz w:val="24"/>
                <w:szCs w:val="24"/>
              </w:rPr>
              <w:t>do 3 dni od dnia otrzymania uzasadnienia odmowy przyjęcia</w:t>
            </w:r>
          </w:p>
        </w:tc>
      </w:tr>
    </w:tbl>
    <w:p w14:paraId="225C86BC" w14:textId="77777777" w:rsidR="0076722A" w:rsidRPr="00CF2EA9" w:rsidRDefault="0076722A" w:rsidP="00CF2EA9">
      <w:pPr>
        <w:tabs>
          <w:tab w:val="left" w:pos="6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A98E12" w14:textId="77777777" w:rsidR="0076722A" w:rsidRPr="00CF2EA9" w:rsidRDefault="0076722A" w:rsidP="00CF2EA9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="00265417" w:rsidRPr="00CF2EA9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</w:p>
    <w:p w14:paraId="4DBC3615" w14:textId="77777777" w:rsidR="00C82484" w:rsidRPr="00CF2EA9" w:rsidRDefault="0076722A" w:rsidP="00CF2EA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2EA9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ogłoszenia</w:t>
      </w:r>
      <w:r w:rsidR="006A6EB3" w:rsidRPr="00CF2E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B0F14D3" w14:textId="437B5093" w:rsidR="00676CC0" w:rsidRDefault="00676CC0" w:rsidP="00CF2EA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CEE493" w14:textId="6EF60E12" w:rsidR="00A76D87" w:rsidRDefault="00A76D87" w:rsidP="00CF2EA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Dyrektor szkoły</w:t>
      </w:r>
    </w:p>
    <w:p w14:paraId="7086C5D1" w14:textId="70022C2F" w:rsidR="00A76D87" w:rsidRPr="00CF2EA9" w:rsidRDefault="00A76D87" w:rsidP="00CF2EA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Anna Plaskota</w:t>
      </w:r>
    </w:p>
    <w:sectPr w:rsidR="00A76D87" w:rsidRPr="00CF2EA9" w:rsidSect="00865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14C5"/>
    <w:multiLevelType w:val="hybridMultilevel"/>
    <w:tmpl w:val="C040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5A2546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523"/>
    <w:multiLevelType w:val="hybridMultilevel"/>
    <w:tmpl w:val="6D98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3B0"/>
    <w:multiLevelType w:val="hybridMultilevel"/>
    <w:tmpl w:val="AE8E0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4763A"/>
    <w:multiLevelType w:val="hybridMultilevel"/>
    <w:tmpl w:val="F43420A8"/>
    <w:lvl w:ilvl="0" w:tplc="57A824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30417"/>
    <w:multiLevelType w:val="hybridMultilevel"/>
    <w:tmpl w:val="FDA43EDE"/>
    <w:lvl w:ilvl="0" w:tplc="D94022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2A"/>
    <w:rsid w:val="00043201"/>
    <w:rsid w:val="000455DC"/>
    <w:rsid w:val="00084AF3"/>
    <w:rsid w:val="00147446"/>
    <w:rsid w:val="001952BA"/>
    <w:rsid w:val="00265417"/>
    <w:rsid w:val="00283BAB"/>
    <w:rsid w:val="002C63B4"/>
    <w:rsid w:val="002D0462"/>
    <w:rsid w:val="00312EDD"/>
    <w:rsid w:val="0034778F"/>
    <w:rsid w:val="003D0C1A"/>
    <w:rsid w:val="003D76E8"/>
    <w:rsid w:val="003F4003"/>
    <w:rsid w:val="00430F94"/>
    <w:rsid w:val="004471CF"/>
    <w:rsid w:val="00473B7D"/>
    <w:rsid w:val="004E6EAD"/>
    <w:rsid w:val="004E701A"/>
    <w:rsid w:val="0050235D"/>
    <w:rsid w:val="00533ED3"/>
    <w:rsid w:val="00572E12"/>
    <w:rsid w:val="006569C1"/>
    <w:rsid w:val="00660218"/>
    <w:rsid w:val="00662ADB"/>
    <w:rsid w:val="00676CC0"/>
    <w:rsid w:val="006907DC"/>
    <w:rsid w:val="006A6EB3"/>
    <w:rsid w:val="006B024F"/>
    <w:rsid w:val="006F6B25"/>
    <w:rsid w:val="0076722A"/>
    <w:rsid w:val="007759A3"/>
    <w:rsid w:val="007A29BB"/>
    <w:rsid w:val="007A2A59"/>
    <w:rsid w:val="007A38FE"/>
    <w:rsid w:val="007D6536"/>
    <w:rsid w:val="008602EB"/>
    <w:rsid w:val="008651A3"/>
    <w:rsid w:val="00880ED5"/>
    <w:rsid w:val="008A7CB4"/>
    <w:rsid w:val="008F2036"/>
    <w:rsid w:val="009541DC"/>
    <w:rsid w:val="009673E1"/>
    <w:rsid w:val="009A02BD"/>
    <w:rsid w:val="009B4ECB"/>
    <w:rsid w:val="009F6FB9"/>
    <w:rsid w:val="00A07FD9"/>
    <w:rsid w:val="00A130C8"/>
    <w:rsid w:val="00A76D87"/>
    <w:rsid w:val="00AF0F1C"/>
    <w:rsid w:val="00B01B4D"/>
    <w:rsid w:val="00B1149E"/>
    <w:rsid w:val="00B36F83"/>
    <w:rsid w:val="00B80257"/>
    <w:rsid w:val="00BB0058"/>
    <w:rsid w:val="00C23263"/>
    <w:rsid w:val="00C54241"/>
    <w:rsid w:val="00C610D1"/>
    <w:rsid w:val="00C82484"/>
    <w:rsid w:val="00CF0CDD"/>
    <w:rsid w:val="00CF2EA9"/>
    <w:rsid w:val="00D477A6"/>
    <w:rsid w:val="00D73811"/>
    <w:rsid w:val="00D82C56"/>
    <w:rsid w:val="00DD1225"/>
    <w:rsid w:val="00E436F8"/>
    <w:rsid w:val="00EC178E"/>
    <w:rsid w:val="00EE7251"/>
    <w:rsid w:val="00EF0044"/>
    <w:rsid w:val="00F14846"/>
    <w:rsid w:val="00F65121"/>
    <w:rsid w:val="00F7173E"/>
    <w:rsid w:val="00FB0DDF"/>
    <w:rsid w:val="00FD1E8D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C133"/>
  <w15:chartTrackingRefBased/>
  <w15:docId w15:val="{D837CAA0-47BE-443D-8DC0-CB6CF33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76722A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76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6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5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Jon</dc:creator>
  <cp:keywords/>
  <dc:description/>
  <cp:lastModifiedBy>Milena Jarosik</cp:lastModifiedBy>
  <cp:revision>3</cp:revision>
  <cp:lastPrinted>2024-02-29T11:56:00Z</cp:lastPrinted>
  <dcterms:created xsi:type="dcterms:W3CDTF">2025-02-27T12:54:00Z</dcterms:created>
  <dcterms:modified xsi:type="dcterms:W3CDTF">2025-02-27T13:24:00Z</dcterms:modified>
</cp:coreProperties>
</file>