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02216B" w14:textId="47EC0673" w:rsidR="0076722A" w:rsidRPr="0008016B" w:rsidRDefault="0076722A" w:rsidP="0008016B">
      <w:pPr>
        <w:spacing w:after="0" w:line="240" w:lineRule="auto"/>
        <w:rPr>
          <w:rFonts w:ascii="Arial" w:eastAsia="Times New Roman" w:hAnsi="Arial" w:cs="Arial"/>
          <w:b/>
          <w:sz w:val="24"/>
          <w:szCs w:val="24"/>
          <w:lang w:eastAsia="pl-PL"/>
        </w:rPr>
      </w:pPr>
      <w:r w:rsidRPr="0008016B">
        <w:rPr>
          <w:rFonts w:ascii="Arial" w:eastAsia="Times New Roman" w:hAnsi="Arial" w:cs="Arial"/>
          <w:b/>
          <w:sz w:val="24"/>
          <w:szCs w:val="24"/>
          <w:lang w:eastAsia="pl-PL"/>
        </w:rPr>
        <w:t xml:space="preserve">Zarządzenie Nr </w:t>
      </w:r>
      <w:r w:rsidR="00A07FD9" w:rsidRPr="0008016B">
        <w:rPr>
          <w:rFonts w:ascii="Arial" w:eastAsia="Times New Roman" w:hAnsi="Arial" w:cs="Arial"/>
          <w:b/>
          <w:sz w:val="24"/>
          <w:szCs w:val="24"/>
          <w:lang w:eastAsia="pl-PL"/>
        </w:rPr>
        <w:t>3</w:t>
      </w:r>
      <w:r w:rsidRPr="0008016B">
        <w:rPr>
          <w:rFonts w:ascii="Arial" w:eastAsia="Times New Roman" w:hAnsi="Arial" w:cs="Arial"/>
          <w:b/>
          <w:sz w:val="24"/>
          <w:szCs w:val="24"/>
          <w:lang w:eastAsia="pl-PL"/>
        </w:rPr>
        <w:t>/202</w:t>
      </w:r>
      <w:r w:rsidR="004D7302" w:rsidRPr="0008016B">
        <w:rPr>
          <w:rFonts w:ascii="Arial" w:eastAsia="Times New Roman" w:hAnsi="Arial" w:cs="Arial"/>
          <w:b/>
          <w:sz w:val="24"/>
          <w:szCs w:val="24"/>
          <w:lang w:eastAsia="pl-PL"/>
        </w:rPr>
        <w:t>6</w:t>
      </w:r>
    </w:p>
    <w:p w14:paraId="1AC8C124" w14:textId="77777777" w:rsidR="0076722A" w:rsidRPr="0008016B" w:rsidRDefault="0076722A" w:rsidP="0008016B">
      <w:pPr>
        <w:spacing w:after="0" w:line="240" w:lineRule="auto"/>
        <w:rPr>
          <w:rFonts w:ascii="Arial" w:eastAsia="Times New Roman" w:hAnsi="Arial" w:cs="Arial"/>
          <w:b/>
          <w:sz w:val="24"/>
          <w:szCs w:val="24"/>
          <w:lang w:eastAsia="pl-PL"/>
        </w:rPr>
      </w:pPr>
      <w:r w:rsidRPr="0008016B">
        <w:rPr>
          <w:rFonts w:ascii="Arial" w:eastAsia="Times New Roman" w:hAnsi="Arial" w:cs="Arial"/>
          <w:b/>
          <w:sz w:val="24"/>
          <w:szCs w:val="24"/>
          <w:lang w:eastAsia="pl-PL"/>
        </w:rPr>
        <w:t xml:space="preserve">Dyrektora </w:t>
      </w:r>
      <w:r w:rsidR="003D0C1A" w:rsidRPr="0008016B">
        <w:rPr>
          <w:rFonts w:ascii="Arial" w:eastAsia="Times New Roman" w:hAnsi="Arial" w:cs="Arial"/>
          <w:b/>
          <w:sz w:val="24"/>
          <w:szCs w:val="24"/>
          <w:lang w:eastAsia="pl-PL"/>
        </w:rPr>
        <w:t>I Liceum Ogólnokształcącego im. Stefana Żeromskiego</w:t>
      </w:r>
      <w:r w:rsidRPr="0008016B">
        <w:rPr>
          <w:rFonts w:ascii="Arial" w:eastAsia="Times New Roman" w:hAnsi="Arial" w:cs="Arial"/>
          <w:b/>
          <w:sz w:val="24"/>
          <w:szCs w:val="24"/>
          <w:lang w:eastAsia="pl-PL"/>
        </w:rPr>
        <w:t xml:space="preserve"> w Ozorkowie</w:t>
      </w:r>
    </w:p>
    <w:p w14:paraId="22A64F8E" w14:textId="1C4E3456" w:rsidR="0076722A" w:rsidRPr="0008016B" w:rsidRDefault="0076722A" w:rsidP="0008016B">
      <w:pPr>
        <w:spacing w:after="0" w:line="240" w:lineRule="auto"/>
        <w:rPr>
          <w:rFonts w:ascii="Arial" w:eastAsia="Times New Roman" w:hAnsi="Arial" w:cs="Arial"/>
          <w:b/>
          <w:sz w:val="24"/>
          <w:szCs w:val="24"/>
          <w:lang w:eastAsia="pl-PL"/>
        </w:rPr>
      </w:pPr>
      <w:r w:rsidRPr="0008016B">
        <w:rPr>
          <w:rFonts w:ascii="Arial" w:eastAsia="Times New Roman" w:hAnsi="Arial" w:cs="Arial"/>
          <w:b/>
          <w:sz w:val="24"/>
          <w:szCs w:val="24"/>
          <w:lang w:eastAsia="pl-PL"/>
        </w:rPr>
        <w:t>z dnia 2</w:t>
      </w:r>
      <w:r w:rsidR="004D7302" w:rsidRPr="0008016B">
        <w:rPr>
          <w:rFonts w:ascii="Arial" w:eastAsia="Times New Roman" w:hAnsi="Arial" w:cs="Arial"/>
          <w:b/>
          <w:sz w:val="24"/>
          <w:szCs w:val="24"/>
          <w:lang w:eastAsia="pl-PL"/>
        </w:rPr>
        <w:t>6</w:t>
      </w:r>
      <w:r w:rsidRPr="0008016B">
        <w:rPr>
          <w:rFonts w:ascii="Arial" w:eastAsia="Times New Roman" w:hAnsi="Arial" w:cs="Arial"/>
          <w:b/>
          <w:sz w:val="24"/>
          <w:szCs w:val="24"/>
          <w:lang w:eastAsia="pl-PL"/>
        </w:rPr>
        <w:t xml:space="preserve"> lutego 202</w:t>
      </w:r>
      <w:r w:rsidR="00081B75" w:rsidRPr="0008016B">
        <w:rPr>
          <w:rFonts w:ascii="Arial" w:eastAsia="Times New Roman" w:hAnsi="Arial" w:cs="Arial"/>
          <w:b/>
          <w:sz w:val="24"/>
          <w:szCs w:val="24"/>
          <w:lang w:eastAsia="pl-PL"/>
        </w:rPr>
        <w:t>6</w:t>
      </w:r>
      <w:r w:rsidRPr="0008016B">
        <w:rPr>
          <w:rFonts w:ascii="Arial" w:eastAsia="Times New Roman" w:hAnsi="Arial" w:cs="Arial"/>
          <w:b/>
          <w:sz w:val="24"/>
          <w:szCs w:val="24"/>
          <w:lang w:eastAsia="pl-PL"/>
        </w:rPr>
        <w:t>r.</w:t>
      </w:r>
    </w:p>
    <w:p w14:paraId="6146CD61" w14:textId="77777777" w:rsidR="0076722A" w:rsidRPr="0008016B" w:rsidRDefault="0076722A" w:rsidP="0008016B">
      <w:pPr>
        <w:spacing w:after="0" w:line="240" w:lineRule="auto"/>
        <w:rPr>
          <w:rFonts w:ascii="Arial" w:eastAsia="Times New Roman" w:hAnsi="Arial" w:cs="Arial"/>
          <w:b/>
          <w:sz w:val="24"/>
          <w:szCs w:val="24"/>
          <w:lang w:eastAsia="pl-PL"/>
        </w:rPr>
      </w:pPr>
      <w:r w:rsidRPr="0008016B">
        <w:rPr>
          <w:rFonts w:ascii="Arial" w:eastAsia="Times New Roman" w:hAnsi="Arial" w:cs="Arial"/>
          <w:b/>
          <w:sz w:val="24"/>
          <w:szCs w:val="24"/>
          <w:lang w:eastAsia="pl-PL"/>
        </w:rPr>
        <w:t>w sprawie terminów przeprowadzenia postępowania rekrutacyjnego</w:t>
      </w:r>
    </w:p>
    <w:p w14:paraId="7441F76C" w14:textId="77777777" w:rsidR="0076722A" w:rsidRPr="0008016B" w:rsidRDefault="0076722A" w:rsidP="0008016B">
      <w:pPr>
        <w:spacing w:after="0" w:line="240" w:lineRule="auto"/>
        <w:rPr>
          <w:rFonts w:ascii="Arial" w:eastAsia="Times New Roman" w:hAnsi="Arial" w:cs="Arial"/>
          <w:b/>
          <w:sz w:val="24"/>
          <w:szCs w:val="24"/>
          <w:lang w:eastAsia="pl-PL"/>
        </w:rPr>
      </w:pPr>
      <w:r w:rsidRPr="0008016B">
        <w:rPr>
          <w:rFonts w:ascii="Arial" w:eastAsia="Times New Roman" w:hAnsi="Arial" w:cs="Arial"/>
          <w:b/>
          <w:sz w:val="24"/>
          <w:szCs w:val="24"/>
          <w:lang w:eastAsia="pl-PL"/>
        </w:rPr>
        <w:t>w  I Liceum Ogólnokształcącym im. Stefana Żeromskiego w Ozorkowie</w:t>
      </w:r>
    </w:p>
    <w:p w14:paraId="21BDEDBC" w14:textId="573C2915" w:rsidR="0076722A" w:rsidRPr="0008016B" w:rsidRDefault="0076722A" w:rsidP="0008016B">
      <w:pPr>
        <w:spacing w:after="0" w:line="240" w:lineRule="auto"/>
        <w:rPr>
          <w:rFonts w:ascii="Arial" w:eastAsia="Times New Roman" w:hAnsi="Arial" w:cs="Arial"/>
          <w:b/>
          <w:sz w:val="24"/>
          <w:szCs w:val="24"/>
          <w:lang w:eastAsia="pl-PL"/>
        </w:rPr>
      </w:pPr>
      <w:r w:rsidRPr="0008016B">
        <w:rPr>
          <w:rFonts w:ascii="Arial" w:eastAsia="Times New Roman" w:hAnsi="Arial" w:cs="Arial"/>
          <w:b/>
          <w:sz w:val="24"/>
          <w:szCs w:val="24"/>
          <w:lang w:eastAsia="pl-PL"/>
        </w:rPr>
        <w:t>na rok szkolny 202</w:t>
      </w:r>
      <w:r w:rsidR="00081B75" w:rsidRPr="0008016B">
        <w:rPr>
          <w:rFonts w:ascii="Arial" w:eastAsia="Times New Roman" w:hAnsi="Arial" w:cs="Arial"/>
          <w:b/>
          <w:sz w:val="24"/>
          <w:szCs w:val="24"/>
          <w:lang w:eastAsia="pl-PL"/>
        </w:rPr>
        <w:t>6</w:t>
      </w:r>
      <w:r w:rsidRPr="0008016B">
        <w:rPr>
          <w:rFonts w:ascii="Arial" w:eastAsia="Times New Roman" w:hAnsi="Arial" w:cs="Arial"/>
          <w:b/>
          <w:sz w:val="24"/>
          <w:szCs w:val="24"/>
          <w:lang w:eastAsia="pl-PL"/>
        </w:rPr>
        <w:t>/202</w:t>
      </w:r>
      <w:r w:rsidR="00081B75" w:rsidRPr="0008016B">
        <w:rPr>
          <w:rFonts w:ascii="Arial" w:eastAsia="Times New Roman" w:hAnsi="Arial" w:cs="Arial"/>
          <w:b/>
          <w:sz w:val="24"/>
          <w:szCs w:val="24"/>
          <w:lang w:eastAsia="pl-PL"/>
        </w:rPr>
        <w:t>7</w:t>
      </w:r>
    </w:p>
    <w:p w14:paraId="0E5616BF" w14:textId="77777777" w:rsidR="0076722A" w:rsidRPr="0008016B" w:rsidRDefault="0076722A" w:rsidP="0008016B">
      <w:pPr>
        <w:spacing w:after="0" w:line="240" w:lineRule="auto"/>
        <w:rPr>
          <w:rFonts w:ascii="Arial" w:eastAsia="Times New Roman" w:hAnsi="Arial" w:cs="Arial"/>
          <w:sz w:val="24"/>
          <w:szCs w:val="24"/>
          <w:lang w:eastAsia="pl-PL"/>
        </w:rPr>
      </w:pPr>
    </w:p>
    <w:p w14:paraId="17B361E0" w14:textId="6564B650" w:rsidR="0076722A" w:rsidRPr="0008016B" w:rsidRDefault="0076722A" w:rsidP="0008016B">
      <w:pPr>
        <w:spacing w:after="0" w:line="240" w:lineRule="auto"/>
        <w:rPr>
          <w:rFonts w:ascii="Arial" w:hAnsi="Arial" w:cs="Arial"/>
          <w:sz w:val="24"/>
          <w:szCs w:val="24"/>
        </w:rPr>
      </w:pPr>
      <w:r w:rsidRPr="0008016B">
        <w:rPr>
          <w:rFonts w:ascii="Arial" w:eastAsia="Times New Roman" w:hAnsi="Arial" w:cs="Arial"/>
          <w:sz w:val="24"/>
          <w:szCs w:val="24"/>
          <w:lang w:eastAsia="pl-PL"/>
        </w:rPr>
        <w:tab/>
      </w:r>
      <w:r w:rsidRPr="0008016B">
        <w:rPr>
          <w:rFonts w:ascii="Arial" w:hAnsi="Arial" w:cs="Arial"/>
          <w:sz w:val="24"/>
          <w:szCs w:val="24"/>
        </w:rPr>
        <w:t>Na podstawie art. 30c i art. 154 ust. 2 ustawy z dnia 14 grudnia 2016 r. Prawo oświatowe (Dz. U. z 202</w:t>
      </w:r>
      <w:r w:rsidR="004D7302" w:rsidRPr="0008016B">
        <w:rPr>
          <w:rFonts w:ascii="Arial" w:hAnsi="Arial" w:cs="Arial"/>
          <w:sz w:val="24"/>
          <w:szCs w:val="24"/>
        </w:rPr>
        <w:t>5</w:t>
      </w:r>
      <w:r w:rsidR="00A07FD9" w:rsidRPr="0008016B">
        <w:rPr>
          <w:rFonts w:ascii="Arial" w:hAnsi="Arial" w:cs="Arial"/>
          <w:sz w:val="24"/>
          <w:szCs w:val="24"/>
        </w:rPr>
        <w:t>r</w:t>
      </w:r>
      <w:r w:rsidRPr="0008016B">
        <w:rPr>
          <w:rFonts w:ascii="Arial" w:hAnsi="Arial" w:cs="Arial"/>
          <w:sz w:val="24"/>
          <w:szCs w:val="24"/>
        </w:rPr>
        <w:t xml:space="preserve">. poz. </w:t>
      </w:r>
      <w:r w:rsidR="004D7302" w:rsidRPr="0008016B">
        <w:rPr>
          <w:rFonts w:ascii="Arial" w:hAnsi="Arial" w:cs="Arial"/>
          <w:sz w:val="24"/>
          <w:szCs w:val="24"/>
        </w:rPr>
        <w:t>1043, poz. 622, poz. 1160 i poz. 1837</w:t>
      </w:r>
      <w:r w:rsidR="008A7CB4" w:rsidRPr="0008016B">
        <w:rPr>
          <w:rFonts w:ascii="Arial" w:hAnsi="Arial" w:cs="Arial"/>
          <w:sz w:val="24"/>
          <w:szCs w:val="24"/>
        </w:rPr>
        <w:t xml:space="preserve">) </w:t>
      </w:r>
      <w:r w:rsidR="00F7173E" w:rsidRPr="0008016B">
        <w:rPr>
          <w:rFonts w:ascii="Arial" w:hAnsi="Arial" w:cs="Arial"/>
          <w:sz w:val="24"/>
          <w:szCs w:val="24"/>
        </w:rPr>
        <w:t xml:space="preserve">i </w:t>
      </w:r>
      <w:r w:rsidRPr="0008016B">
        <w:rPr>
          <w:rFonts w:ascii="Arial" w:hAnsi="Arial" w:cs="Arial"/>
          <w:sz w:val="24"/>
          <w:szCs w:val="24"/>
        </w:rPr>
        <w:t xml:space="preserve">zarządzenia nr </w:t>
      </w:r>
      <w:r w:rsidR="004D7302" w:rsidRPr="0008016B">
        <w:rPr>
          <w:rFonts w:ascii="Arial" w:hAnsi="Arial" w:cs="Arial"/>
          <w:sz w:val="24"/>
          <w:szCs w:val="24"/>
        </w:rPr>
        <w:t>3</w:t>
      </w:r>
      <w:r w:rsidRPr="0008016B">
        <w:rPr>
          <w:rFonts w:ascii="Arial" w:hAnsi="Arial" w:cs="Arial"/>
          <w:sz w:val="24"/>
          <w:szCs w:val="24"/>
        </w:rPr>
        <w:t>/20</w:t>
      </w:r>
      <w:r w:rsidR="003D0C1A" w:rsidRPr="0008016B">
        <w:rPr>
          <w:rFonts w:ascii="Arial" w:hAnsi="Arial" w:cs="Arial"/>
          <w:sz w:val="24"/>
          <w:szCs w:val="24"/>
        </w:rPr>
        <w:t>2</w:t>
      </w:r>
      <w:r w:rsidR="004D7302" w:rsidRPr="0008016B">
        <w:rPr>
          <w:rFonts w:ascii="Arial" w:hAnsi="Arial" w:cs="Arial"/>
          <w:sz w:val="24"/>
          <w:szCs w:val="24"/>
        </w:rPr>
        <w:t>6</w:t>
      </w:r>
      <w:r w:rsidRPr="0008016B">
        <w:rPr>
          <w:rFonts w:ascii="Arial" w:hAnsi="Arial" w:cs="Arial"/>
          <w:sz w:val="24"/>
          <w:szCs w:val="24"/>
        </w:rPr>
        <w:t xml:space="preserve"> Łódzkiego Kuratora Oświaty z dnia </w:t>
      </w:r>
      <w:r w:rsidR="004D7302" w:rsidRPr="0008016B">
        <w:rPr>
          <w:rFonts w:ascii="Arial" w:hAnsi="Arial" w:cs="Arial"/>
          <w:sz w:val="24"/>
          <w:szCs w:val="24"/>
        </w:rPr>
        <w:t>19</w:t>
      </w:r>
      <w:r w:rsidRPr="0008016B">
        <w:rPr>
          <w:rFonts w:ascii="Arial" w:hAnsi="Arial" w:cs="Arial"/>
          <w:sz w:val="24"/>
          <w:szCs w:val="24"/>
        </w:rPr>
        <w:t xml:space="preserve"> stycznia 202</w:t>
      </w:r>
      <w:r w:rsidR="004D7302" w:rsidRPr="0008016B">
        <w:rPr>
          <w:rFonts w:ascii="Arial" w:hAnsi="Arial" w:cs="Arial"/>
          <w:sz w:val="24"/>
          <w:szCs w:val="24"/>
        </w:rPr>
        <w:t>6</w:t>
      </w:r>
      <w:r w:rsidRPr="0008016B">
        <w:rPr>
          <w:rFonts w:ascii="Arial" w:hAnsi="Arial" w:cs="Arial"/>
          <w:sz w:val="24"/>
          <w:szCs w:val="24"/>
        </w:rPr>
        <w:t xml:space="preserve"> r. w sprawie </w:t>
      </w:r>
      <w:r w:rsidR="004D7302" w:rsidRPr="0008016B">
        <w:rPr>
          <w:rFonts w:ascii="Arial" w:hAnsi="Arial" w:cs="Arial"/>
          <w:sz w:val="24"/>
          <w:szCs w:val="24"/>
        </w:rPr>
        <w:t>określenia</w:t>
      </w:r>
      <w:r w:rsidRPr="0008016B">
        <w:rPr>
          <w:rFonts w:ascii="Arial" w:hAnsi="Arial" w:cs="Arial"/>
          <w:sz w:val="24"/>
          <w:szCs w:val="24"/>
        </w:rPr>
        <w:t xml:space="preserve"> terminów przeprowadzania postępowania rekrutacyjnego</w:t>
      </w:r>
      <w:r w:rsidR="00F7173E" w:rsidRPr="0008016B">
        <w:rPr>
          <w:rFonts w:ascii="Arial" w:hAnsi="Arial" w:cs="Arial"/>
          <w:sz w:val="24"/>
          <w:szCs w:val="24"/>
        </w:rPr>
        <w:t xml:space="preserve"> </w:t>
      </w:r>
      <w:r w:rsidRPr="0008016B">
        <w:rPr>
          <w:rFonts w:ascii="Arial" w:hAnsi="Arial" w:cs="Arial"/>
          <w:sz w:val="24"/>
          <w:szCs w:val="24"/>
        </w:rPr>
        <w:t>i postępowania uzupełniającego, a także składania dokumentów do klas</w:t>
      </w:r>
      <w:r w:rsidR="004D7302" w:rsidRPr="0008016B">
        <w:rPr>
          <w:rFonts w:ascii="Arial" w:hAnsi="Arial" w:cs="Arial"/>
          <w:sz w:val="24"/>
          <w:szCs w:val="24"/>
        </w:rPr>
        <w:t xml:space="preserve"> pierwszych </w:t>
      </w:r>
      <w:r w:rsidRPr="0008016B">
        <w:rPr>
          <w:rFonts w:ascii="Arial" w:hAnsi="Arial" w:cs="Arial"/>
          <w:sz w:val="24"/>
          <w:szCs w:val="24"/>
        </w:rPr>
        <w:t xml:space="preserve">publicznych szkół ponadpodstawowych, do klas wstępnych, na semestr pierwszy klas </w:t>
      </w:r>
      <w:r w:rsidR="0026699E" w:rsidRPr="0008016B">
        <w:rPr>
          <w:rFonts w:ascii="Arial" w:hAnsi="Arial" w:cs="Arial"/>
          <w:sz w:val="24"/>
          <w:szCs w:val="24"/>
        </w:rPr>
        <w:t>pierwszych</w:t>
      </w:r>
      <w:r w:rsidRPr="0008016B">
        <w:rPr>
          <w:rFonts w:ascii="Arial" w:hAnsi="Arial" w:cs="Arial"/>
          <w:sz w:val="24"/>
          <w:szCs w:val="24"/>
        </w:rPr>
        <w:t xml:space="preserve"> publicznych branżowych</w:t>
      </w:r>
      <w:r w:rsidR="0026699E" w:rsidRPr="0008016B">
        <w:rPr>
          <w:rFonts w:ascii="Arial" w:hAnsi="Arial" w:cs="Arial"/>
          <w:sz w:val="24"/>
          <w:szCs w:val="24"/>
        </w:rPr>
        <w:t xml:space="preserve"> szkół</w:t>
      </w:r>
      <w:r w:rsidRPr="0008016B">
        <w:rPr>
          <w:rFonts w:ascii="Arial" w:hAnsi="Arial" w:cs="Arial"/>
          <w:sz w:val="24"/>
          <w:szCs w:val="24"/>
        </w:rPr>
        <w:t xml:space="preserve"> II stopnia</w:t>
      </w:r>
      <w:r w:rsidR="0026699E" w:rsidRPr="0008016B">
        <w:rPr>
          <w:rFonts w:ascii="Arial" w:hAnsi="Arial" w:cs="Arial"/>
          <w:sz w:val="24"/>
          <w:szCs w:val="24"/>
        </w:rPr>
        <w:t xml:space="preserve">, </w:t>
      </w:r>
      <w:r w:rsidRPr="0008016B">
        <w:rPr>
          <w:rFonts w:ascii="Arial" w:hAnsi="Arial" w:cs="Arial"/>
          <w:sz w:val="24"/>
          <w:szCs w:val="24"/>
        </w:rPr>
        <w:t>publicznych szkół policealnych</w:t>
      </w:r>
      <w:r w:rsidR="0026699E" w:rsidRPr="0008016B">
        <w:rPr>
          <w:rFonts w:ascii="Arial" w:hAnsi="Arial" w:cs="Arial"/>
          <w:sz w:val="24"/>
          <w:szCs w:val="24"/>
        </w:rPr>
        <w:t xml:space="preserve">, </w:t>
      </w:r>
      <w:r w:rsidRPr="0008016B">
        <w:rPr>
          <w:rFonts w:ascii="Arial" w:hAnsi="Arial" w:cs="Arial"/>
          <w:sz w:val="24"/>
          <w:szCs w:val="24"/>
        </w:rPr>
        <w:t>publicznych szkół podstawowych dla dorosłych</w:t>
      </w:r>
      <w:r w:rsidR="0026699E" w:rsidRPr="0008016B">
        <w:rPr>
          <w:rFonts w:ascii="Arial" w:hAnsi="Arial" w:cs="Arial"/>
          <w:sz w:val="24"/>
          <w:szCs w:val="24"/>
        </w:rPr>
        <w:t xml:space="preserve"> oraz publicznych liceów ogólnokształcących dla dorosłych na rok szkolny 2026/2027</w:t>
      </w:r>
      <w:r w:rsidR="000E06C1" w:rsidRPr="0008016B">
        <w:rPr>
          <w:rFonts w:ascii="Arial" w:hAnsi="Arial" w:cs="Arial"/>
          <w:sz w:val="24"/>
          <w:szCs w:val="24"/>
        </w:rPr>
        <w:t xml:space="preserve"> oraz Zarządzenia nr 9/2026 Łódzkiego Kuratora Oświaty z dnia 28 stycznia 2026 r. zmieniające Zarządzenie nr 3/2026 Łódzkiego Kuratora Oświaty z dnia 19 stycznia 2026 r. w sprawie określenia terminów przeprowadzania postępowania rekrutacyjnego i postępowania uzupełniającego, a także składania dokumentów do klas pierwszych publicznych szkół ponadpodstawowych, do klas wstępnych, na semestr pierwszy klas pierwszych publicznych branżowych szkół II stopnia, publicznych szkół policealnych, publicznych szkół podstawowych dla dorosłych oraz publicznych liceów ogólnokształcących dla dorosłych na rok szkolny 2026/2027 </w:t>
      </w:r>
      <w:r w:rsidRPr="0008016B">
        <w:rPr>
          <w:rFonts w:ascii="Arial" w:eastAsia="Times New Roman" w:hAnsi="Arial" w:cs="Arial"/>
          <w:b/>
          <w:sz w:val="24"/>
          <w:szCs w:val="24"/>
          <w:lang w:eastAsia="pl-PL"/>
        </w:rPr>
        <w:t>dyrektor informuje</w:t>
      </w:r>
      <w:r w:rsidRPr="0008016B">
        <w:rPr>
          <w:rFonts w:ascii="Arial" w:eastAsia="Times New Roman" w:hAnsi="Arial" w:cs="Arial"/>
          <w:sz w:val="24"/>
          <w:szCs w:val="24"/>
          <w:lang w:eastAsia="pl-PL"/>
        </w:rPr>
        <w:t>:</w:t>
      </w:r>
    </w:p>
    <w:p w14:paraId="57BE8299" w14:textId="77777777" w:rsidR="0076722A" w:rsidRPr="0008016B" w:rsidRDefault="0076722A" w:rsidP="0008016B">
      <w:pPr>
        <w:tabs>
          <w:tab w:val="left" w:pos="420"/>
        </w:tabs>
        <w:spacing w:after="0" w:line="240" w:lineRule="auto"/>
        <w:rPr>
          <w:rFonts w:ascii="Arial" w:eastAsia="Times New Roman" w:hAnsi="Arial" w:cs="Arial"/>
          <w:sz w:val="24"/>
          <w:szCs w:val="24"/>
          <w:lang w:eastAsia="pl-PL"/>
        </w:rPr>
      </w:pPr>
    </w:p>
    <w:p w14:paraId="42A51893" w14:textId="77777777" w:rsidR="0076722A" w:rsidRPr="0008016B" w:rsidRDefault="0076722A" w:rsidP="0008016B">
      <w:pPr>
        <w:tabs>
          <w:tab w:val="left" w:pos="420"/>
        </w:tabs>
        <w:spacing w:after="0" w:line="240" w:lineRule="auto"/>
        <w:rPr>
          <w:rFonts w:ascii="Arial" w:eastAsia="Times New Roman" w:hAnsi="Arial" w:cs="Arial"/>
          <w:b/>
          <w:sz w:val="24"/>
          <w:szCs w:val="24"/>
          <w:lang w:eastAsia="pl-PL"/>
        </w:rPr>
      </w:pPr>
      <w:r w:rsidRPr="0008016B">
        <w:rPr>
          <w:rFonts w:ascii="Arial" w:eastAsia="Times New Roman" w:hAnsi="Arial" w:cs="Arial"/>
          <w:b/>
          <w:sz w:val="24"/>
          <w:szCs w:val="24"/>
          <w:lang w:eastAsia="pl-PL"/>
        </w:rPr>
        <w:t>§1</w:t>
      </w:r>
    </w:p>
    <w:p w14:paraId="52AC95F2" w14:textId="77777777" w:rsidR="0076722A" w:rsidRPr="0008016B" w:rsidRDefault="0076722A" w:rsidP="0008016B">
      <w:pPr>
        <w:tabs>
          <w:tab w:val="left" w:pos="420"/>
        </w:tabs>
        <w:spacing w:after="0" w:line="240" w:lineRule="auto"/>
        <w:rPr>
          <w:rFonts w:ascii="Arial" w:eastAsia="Times New Roman" w:hAnsi="Arial" w:cs="Arial"/>
          <w:sz w:val="24"/>
          <w:szCs w:val="24"/>
          <w:lang w:eastAsia="pl-PL"/>
        </w:rPr>
      </w:pPr>
      <w:r w:rsidRPr="0008016B">
        <w:rPr>
          <w:rFonts w:ascii="Arial" w:eastAsia="Times New Roman" w:hAnsi="Arial" w:cs="Arial"/>
          <w:sz w:val="24"/>
          <w:szCs w:val="24"/>
          <w:lang w:eastAsia="pl-PL"/>
        </w:rPr>
        <w:t>Szkoła prowadzi nabór w formie elektronicznej.</w:t>
      </w:r>
    </w:p>
    <w:p w14:paraId="420136E3" w14:textId="77777777" w:rsidR="0076722A" w:rsidRPr="0008016B" w:rsidRDefault="0076722A" w:rsidP="0008016B">
      <w:pPr>
        <w:tabs>
          <w:tab w:val="left" w:pos="420"/>
        </w:tabs>
        <w:spacing w:after="0" w:line="240" w:lineRule="auto"/>
        <w:rPr>
          <w:rFonts w:ascii="Arial" w:eastAsia="Times New Roman" w:hAnsi="Arial" w:cs="Arial"/>
          <w:sz w:val="24"/>
          <w:szCs w:val="24"/>
          <w:lang w:eastAsia="pl-PL"/>
        </w:rPr>
      </w:pPr>
    </w:p>
    <w:p w14:paraId="43A3715D" w14:textId="77777777" w:rsidR="0076722A" w:rsidRPr="0008016B" w:rsidRDefault="0076722A" w:rsidP="0008016B">
      <w:pPr>
        <w:tabs>
          <w:tab w:val="left" w:pos="420"/>
        </w:tabs>
        <w:spacing w:after="0" w:line="240" w:lineRule="auto"/>
        <w:rPr>
          <w:rFonts w:ascii="Arial" w:eastAsia="Times New Roman" w:hAnsi="Arial" w:cs="Arial"/>
          <w:b/>
          <w:sz w:val="24"/>
          <w:szCs w:val="24"/>
          <w:lang w:eastAsia="pl-PL"/>
        </w:rPr>
      </w:pPr>
      <w:r w:rsidRPr="0008016B">
        <w:rPr>
          <w:rFonts w:ascii="Arial" w:eastAsia="Times New Roman" w:hAnsi="Arial" w:cs="Arial"/>
          <w:b/>
          <w:sz w:val="24"/>
          <w:szCs w:val="24"/>
          <w:lang w:eastAsia="pl-PL"/>
        </w:rPr>
        <w:t>§2</w:t>
      </w:r>
    </w:p>
    <w:p w14:paraId="7040E0E3" w14:textId="77777777" w:rsidR="0076722A" w:rsidRPr="0008016B" w:rsidRDefault="0076722A" w:rsidP="0008016B">
      <w:pPr>
        <w:tabs>
          <w:tab w:val="left" w:pos="420"/>
        </w:tabs>
        <w:spacing w:after="0" w:line="240" w:lineRule="auto"/>
        <w:rPr>
          <w:rFonts w:ascii="Arial" w:eastAsia="Times New Roman" w:hAnsi="Arial" w:cs="Arial"/>
          <w:sz w:val="24"/>
          <w:szCs w:val="24"/>
          <w:lang w:eastAsia="pl-PL"/>
        </w:rPr>
      </w:pPr>
      <w:r w:rsidRPr="0008016B">
        <w:rPr>
          <w:rFonts w:ascii="Arial" w:eastAsia="Times New Roman" w:hAnsi="Arial" w:cs="Arial"/>
          <w:sz w:val="24"/>
          <w:szCs w:val="24"/>
          <w:lang w:eastAsia="pl-PL"/>
        </w:rPr>
        <w:t>Oferta edukacyjna do 4-letniego Liceum dla uczniów ósmych klas szkoły podstawowej</w:t>
      </w:r>
      <w:r w:rsidR="00265417" w:rsidRPr="0008016B">
        <w:rPr>
          <w:rFonts w:ascii="Arial" w:eastAsia="Times New Roman" w:hAnsi="Arial" w:cs="Arial"/>
          <w:sz w:val="24"/>
          <w:szCs w:val="24"/>
          <w:lang w:eastAsia="pl-PL"/>
        </w:rPr>
        <w:t>.</w:t>
      </w:r>
    </w:p>
    <w:p w14:paraId="04005815" w14:textId="77777777" w:rsidR="0076722A" w:rsidRPr="0008016B" w:rsidRDefault="0076722A" w:rsidP="0008016B">
      <w:pPr>
        <w:spacing w:after="0" w:line="240" w:lineRule="auto"/>
        <w:rPr>
          <w:rFonts w:ascii="Arial" w:eastAsia="Times New Roman" w:hAnsi="Arial" w:cs="Arial"/>
          <w:sz w:val="24"/>
          <w:szCs w:val="24"/>
          <w:lang w:eastAsia="pl-PL"/>
        </w:rPr>
      </w:pPr>
    </w:p>
    <w:p w14:paraId="1C3FDB99" w14:textId="77777777" w:rsidR="0076722A" w:rsidRPr="0008016B" w:rsidRDefault="0076722A" w:rsidP="0008016B">
      <w:pPr>
        <w:tabs>
          <w:tab w:val="left" w:pos="420"/>
        </w:tabs>
        <w:spacing w:after="0" w:line="240" w:lineRule="auto"/>
        <w:rPr>
          <w:rFonts w:ascii="Arial" w:eastAsia="Times New Roman" w:hAnsi="Arial" w:cs="Arial"/>
          <w:b/>
          <w:sz w:val="24"/>
          <w:szCs w:val="24"/>
          <w:lang w:eastAsia="pl-PL"/>
        </w:rPr>
      </w:pPr>
      <w:r w:rsidRPr="0008016B">
        <w:rPr>
          <w:rFonts w:ascii="Arial" w:eastAsia="Times New Roman" w:hAnsi="Arial" w:cs="Arial"/>
          <w:b/>
          <w:sz w:val="24"/>
          <w:szCs w:val="24"/>
          <w:lang w:eastAsia="pl-PL"/>
        </w:rPr>
        <w:t>§3</w:t>
      </w:r>
      <w:r w:rsidRPr="0008016B">
        <w:rPr>
          <w:rFonts w:ascii="Arial" w:eastAsia="Times New Roman" w:hAnsi="Arial" w:cs="Arial"/>
          <w:sz w:val="24"/>
          <w:szCs w:val="24"/>
          <w:lang w:eastAsia="pl-PL"/>
        </w:rPr>
        <w:t xml:space="preserve">                                     </w:t>
      </w:r>
    </w:p>
    <w:p w14:paraId="58D83860" w14:textId="77777777" w:rsidR="0076722A" w:rsidRPr="0008016B" w:rsidRDefault="0076722A" w:rsidP="0008016B">
      <w:pPr>
        <w:spacing w:after="0" w:line="240" w:lineRule="auto"/>
        <w:rPr>
          <w:rFonts w:ascii="Arial" w:eastAsia="Times New Roman" w:hAnsi="Arial" w:cs="Arial"/>
          <w:sz w:val="24"/>
          <w:szCs w:val="24"/>
          <w:lang w:eastAsia="pl-PL"/>
        </w:rPr>
      </w:pPr>
      <w:r w:rsidRPr="0008016B">
        <w:rPr>
          <w:rFonts w:ascii="Arial" w:eastAsia="Times New Roman" w:hAnsi="Arial" w:cs="Arial"/>
          <w:sz w:val="24"/>
          <w:szCs w:val="24"/>
          <w:lang w:eastAsia="pl-PL"/>
        </w:rPr>
        <w:t>Przy rekrutacji  będą brane pod uwagę:</w:t>
      </w:r>
    </w:p>
    <w:p w14:paraId="79F792C3" w14:textId="72A5AABB" w:rsidR="0076722A" w:rsidRPr="0008016B" w:rsidRDefault="0076722A" w:rsidP="0008016B">
      <w:pPr>
        <w:numPr>
          <w:ilvl w:val="1"/>
          <w:numId w:val="1"/>
        </w:numPr>
        <w:spacing w:after="0" w:line="240" w:lineRule="auto"/>
        <w:contextualSpacing/>
        <w:rPr>
          <w:rFonts w:ascii="Arial" w:eastAsia="Times New Roman" w:hAnsi="Arial" w:cs="Arial"/>
          <w:sz w:val="24"/>
          <w:szCs w:val="24"/>
          <w:lang w:eastAsia="pl-PL"/>
        </w:rPr>
      </w:pPr>
      <w:r w:rsidRPr="0008016B">
        <w:rPr>
          <w:rFonts w:ascii="Arial" w:eastAsia="Times New Roman" w:hAnsi="Arial" w:cs="Arial"/>
          <w:sz w:val="24"/>
          <w:szCs w:val="24"/>
          <w:lang w:eastAsia="pl-PL"/>
        </w:rPr>
        <w:t>wyniki egzaminu ósmoklasisty</w:t>
      </w:r>
      <w:r w:rsidR="008B2555" w:rsidRPr="0008016B">
        <w:rPr>
          <w:rFonts w:ascii="Arial" w:eastAsia="Times New Roman" w:hAnsi="Arial" w:cs="Arial"/>
          <w:sz w:val="24"/>
          <w:szCs w:val="24"/>
          <w:lang w:eastAsia="pl-PL"/>
        </w:rPr>
        <w:t>,</w:t>
      </w:r>
    </w:p>
    <w:p w14:paraId="29C64584" w14:textId="77777777" w:rsidR="0076722A" w:rsidRPr="0008016B" w:rsidRDefault="0076722A" w:rsidP="0008016B">
      <w:pPr>
        <w:numPr>
          <w:ilvl w:val="1"/>
          <w:numId w:val="1"/>
        </w:numPr>
        <w:spacing w:after="0" w:line="240" w:lineRule="auto"/>
        <w:contextualSpacing/>
        <w:rPr>
          <w:rFonts w:ascii="Arial" w:eastAsia="Times New Roman" w:hAnsi="Arial" w:cs="Arial"/>
          <w:sz w:val="24"/>
          <w:szCs w:val="24"/>
          <w:lang w:eastAsia="pl-PL"/>
        </w:rPr>
      </w:pPr>
      <w:r w:rsidRPr="0008016B">
        <w:rPr>
          <w:rFonts w:ascii="Arial" w:eastAsia="Times New Roman" w:hAnsi="Arial" w:cs="Arial"/>
          <w:sz w:val="24"/>
          <w:szCs w:val="24"/>
          <w:lang w:eastAsia="pl-PL"/>
        </w:rPr>
        <w:t>wymienione na świadectwie  ukończenia szkoły oceny z języka polskiego, matematyki, oraz dwóch innych przedmiotów (zgodnie z niżej podaną ofertą),</w:t>
      </w:r>
    </w:p>
    <w:p w14:paraId="3665AA67" w14:textId="77777777" w:rsidR="0076722A" w:rsidRPr="0008016B" w:rsidRDefault="0076722A" w:rsidP="0008016B">
      <w:pPr>
        <w:numPr>
          <w:ilvl w:val="1"/>
          <w:numId w:val="1"/>
        </w:numPr>
        <w:spacing w:after="0" w:line="240" w:lineRule="auto"/>
        <w:contextualSpacing/>
        <w:rPr>
          <w:rFonts w:ascii="Arial" w:eastAsia="Times New Roman" w:hAnsi="Arial" w:cs="Arial"/>
          <w:sz w:val="24"/>
          <w:szCs w:val="24"/>
          <w:lang w:eastAsia="pl-PL"/>
        </w:rPr>
      </w:pPr>
      <w:r w:rsidRPr="0008016B">
        <w:rPr>
          <w:rFonts w:ascii="Arial" w:eastAsia="Times New Roman" w:hAnsi="Arial" w:cs="Arial"/>
          <w:sz w:val="24"/>
          <w:szCs w:val="24"/>
          <w:lang w:eastAsia="pl-PL"/>
        </w:rPr>
        <w:t>szczególne osiągnięcia ucznia (laureaci konkursów, olimpiad i inne),</w:t>
      </w:r>
    </w:p>
    <w:p w14:paraId="7546F5E6" w14:textId="77777777" w:rsidR="0076722A" w:rsidRPr="0008016B" w:rsidRDefault="0076722A" w:rsidP="0008016B">
      <w:pPr>
        <w:numPr>
          <w:ilvl w:val="1"/>
          <w:numId w:val="1"/>
        </w:numPr>
        <w:spacing w:after="0" w:line="240" w:lineRule="auto"/>
        <w:contextualSpacing/>
        <w:rPr>
          <w:rFonts w:ascii="Arial" w:eastAsia="Times New Roman" w:hAnsi="Arial" w:cs="Arial"/>
          <w:sz w:val="24"/>
          <w:szCs w:val="24"/>
          <w:lang w:eastAsia="pl-PL"/>
        </w:rPr>
      </w:pPr>
      <w:r w:rsidRPr="0008016B">
        <w:rPr>
          <w:rFonts w:ascii="Arial" w:eastAsia="Times New Roman" w:hAnsi="Arial" w:cs="Arial"/>
          <w:sz w:val="24"/>
          <w:szCs w:val="24"/>
          <w:lang w:eastAsia="pl-PL"/>
        </w:rPr>
        <w:t>ukończenie szkoły z wyróżnieniem.</w:t>
      </w:r>
    </w:p>
    <w:p w14:paraId="3E547982" w14:textId="77777777" w:rsidR="0076722A" w:rsidRPr="0008016B" w:rsidRDefault="0076722A" w:rsidP="0008016B">
      <w:pPr>
        <w:spacing w:after="0" w:line="240" w:lineRule="auto"/>
        <w:rPr>
          <w:rFonts w:ascii="Arial" w:eastAsia="Times New Roman" w:hAnsi="Arial" w:cs="Arial"/>
          <w:sz w:val="24"/>
          <w:szCs w:val="24"/>
          <w:lang w:eastAsia="pl-PL"/>
        </w:rPr>
      </w:pPr>
    </w:p>
    <w:p w14:paraId="49C63AEE" w14:textId="77777777" w:rsidR="0076722A" w:rsidRPr="0008016B" w:rsidRDefault="0076722A" w:rsidP="0008016B">
      <w:pPr>
        <w:tabs>
          <w:tab w:val="left" w:pos="420"/>
        </w:tabs>
        <w:spacing w:after="0" w:line="240" w:lineRule="auto"/>
        <w:rPr>
          <w:rFonts w:ascii="Arial" w:eastAsia="Times New Roman" w:hAnsi="Arial" w:cs="Arial"/>
          <w:b/>
          <w:sz w:val="24"/>
          <w:szCs w:val="24"/>
          <w:lang w:eastAsia="pl-PL"/>
        </w:rPr>
      </w:pPr>
      <w:r w:rsidRPr="0008016B">
        <w:rPr>
          <w:rFonts w:ascii="Arial" w:eastAsia="Times New Roman" w:hAnsi="Arial" w:cs="Arial"/>
          <w:b/>
          <w:sz w:val="24"/>
          <w:szCs w:val="24"/>
          <w:lang w:eastAsia="pl-PL"/>
        </w:rPr>
        <w:t>§4</w:t>
      </w:r>
    </w:p>
    <w:p w14:paraId="54CF99F8" w14:textId="43E0877B" w:rsidR="0076722A" w:rsidRPr="0008016B" w:rsidRDefault="0076722A" w:rsidP="0008016B">
      <w:pPr>
        <w:spacing w:after="0" w:line="240" w:lineRule="auto"/>
        <w:rPr>
          <w:rFonts w:ascii="Arial" w:eastAsia="Times New Roman" w:hAnsi="Arial" w:cs="Arial"/>
          <w:sz w:val="24"/>
          <w:szCs w:val="24"/>
          <w:lang w:eastAsia="pl-PL"/>
        </w:rPr>
      </w:pPr>
      <w:r w:rsidRPr="0008016B">
        <w:rPr>
          <w:rFonts w:ascii="Arial" w:eastAsia="Times New Roman" w:hAnsi="Arial" w:cs="Arial"/>
          <w:sz w:val="24"/>
          <w:szCs w:val="24"/>
          <w:lang w:eastAsia="pl-PL"/>
        </w:rPr>
        <w:t xml:space="preserve">W każdej klasie będą realizowane </w:t>
      </w:r>
      <w:r w:rsidR="00236A39" w:rsidRPr="0008016B">
        <w:rPr>
          <w:rFonts w:ascii="Arial" w:eastAsia="Times New Roman" w:hAnsi="Arial" w:cs="Arial"/>
          <w:sz w:val="24"/>
          <w:szCs w:val="24"/>
          <w:lang w:eastAsia="pl-PL"/>
        </w:rPr>
        <w:t xml:space="preserve">dla ucznia </w:t>
      </w:r>
      <w:r w:rsidRPr="0008016B">
        <w:rPr>
          <w:rFonts w:ascii="Arial" w:eastAsia="Times New Roman" w:hAnsi="Arial" w:cs="Arial"/>
          <w:sz w:val="24"/>
          <w:szCs w:val="24"/>
          <w:lang w:eastAsia="pl-PL"/>
        </w:rPr>
        <w:t>3 przedmioty na poziomie rozszerzonym</w:t>
      </w:r>
      <w:r w:rsidR="002C63B4" w:rsidRPr="0008016B">
        <w:rPr>
          <w:rFonts w:ascii="Arial" w:eastAsia="Times New Roman" w:hAnsi="Arial" w:cs="Arial"/>
          <w:sz w:val="24"/>
          <w:szCs w:val="24"/>
          <w:lang w:eastAsia="pl-PL"/>
        </w:rPr>
        <w:t>, których wyboru dokonuje kandydat.</w:t>
      </w:r>
    </w:p>
    <w:p w14:paraId="3B52B34F" w14:textId="77777777" w:rsidR="0076722A" w:rsidRPr="0008016B" w:rsidRDefault="0076722A" w:rsidP="0008016B">
      <w:pPr>
        <w:tabs>
          <w:tab w:val="left" w:pos="420"/>
        </w:tabs>
        <w:spacing w:after="0" w:line="240" w:lineRule="auto"/>
        <w:rPr>
          <w:rFonts w:ascii="Arial" w:eastAsia="Times New Roman" w:hAnsi="Arial" w:cs="Arial"/>
          <w:b/>
          <w:sz w:val="24"/>
          <w:szCs w:val="24"/>
          <w:lang w:eastAsia="pl-PL"/>
        </w:rPr>
      </w:pPr>
    </w:p>
    <w:p w14:paraId="6EB5ACF9" w14:textId="77777777" w:rsidR="0076722A" w:rsidRPr="0008016B" w:rsidRDefault="0076722A" w:rsidP="0008016B">
      <w:pPr>
        <w:tabs>
          <w:tab w:val="left" w:pos="420"/>
        </w:tabs>
        <w:spacing w:after="0" w:line="240" w:lineRule="auto"/>
        <w:rPr>
          <w:rFonts w:ascii="Arial" w:eastAsia="Times New Roman" w:hAnsi="Arial" w:cs="Arial"/>
          <w:b/>
          <w:sz w:val="24"/>
          <w:szCs w:val="24"/>
          <w:lang w:eastAsia="pl-PL"/>
        </w:rPr>
      </w:pPr>
      <w:r w:rsidRPr="0008016B">
        <w:rPr>
          <w:rFonts w:ascii="Arial" w:eastAsia="Times New Roman" w:hAnsi="Arial" w:cs="Arial"/>
          <w:b/>
          <w:sz w:val="24"/>
          <w:szCs w:val="24"/>
          <w:lang w:eastAsia="pl-PL"/>
        </w:rPr>
        <w:t>§5</w:t>
      </w:r>
    </w:p>
    <w:p w14:paraId="4AB9AD0A" w14:textId="1012C6FB" w:rsidR="0076722A" w:rsidRPr="0008016B" w:rsidRDefault="0076722A" w:rsidP="0008016B">
      <w:pPr>
        <w:spacing w:after="0" w:line="240" w:lineRule="auto"/>
        <w:rPr>
          <w:rFonts w:ascii="Arial" w:eastAsia="Times New Roman" w:hAnsi="Arial" w:cs="Arial"/>
          <w:sz w:val="24"/>
          <w:szCs w:val="24"/>
          <w:lang w:eastAsia="pl-PL"/>
        </w:rPr>
      </w:pPr>
      <w:r w:rsidRPr="0008016B">
        <w:rPr>
          <w:rFonts w:ascii="Arial" w:eastAsia="Times New Roman" w:hAnsi="Arial" w:cs="Arial"/>
          <w:sz w:val="24"/>
          <w:szCs w:val="24"/>
          <w:lang w:eastAsia="pl-PL"/>
        </w:rPr>
        <w:t>Językiem obcym nowożytnym  nauczanym  w szkole będzie język angielski, drugim językiem nauczanym będzie  do wyboru  język niemiecki lub język francuski</w:t>
      </w:r>
      <w:r w:rsidR="00A07FD9" w:rsidRPr="0008016B">
        <w:rPr>
          <w:rFonts w:ascii="Arial" w:eastAsia="Times New Roman" w:hAnsi="Arial" w:cs="Arial"/>
          <w:sz w:val="24"/>
          <w:szCs w:val="24"/>
          <w:lang w:eastAsia="pl-PL"/>
        </w:rPr>
        <w:t xml:space="preserve"> (język włoski)</w:t>
      </w:r>
      <w:r w:rsidR="00236A39" w:rsidRPr="0008016B">
        <w:rPr>
          <w:rFonts w:ascii="Arial" w:eastAsia="Times New Roman" w:hAnsi="Arial" w:cs="Arial"/>
          <w:sz w:val="24"/>
          <w:szCs w:val="24"/>
          <w:lang w:eastAsia="pl-PL"/>
        </w:rPr>
        <w:t>.</w:t>
      </w:r>
    </w:p>
    <w:p w14:paraId="503037B7" w14:textId="77777777" w:rsidR="0076722A" w:rsidRPr="0008016B" w:rsidRDefault="0076722A" w:rsidP="0008016B">
      <w:pPr>
        <w:spacing w:after="0" w:line="240" w:lineRule="auto"/>
        <w:rPr>
          <w:rFonts w:ascii="Arial" w:eastAsia="Times New Roman" w:hAnsi="Arial" w:cs="Arial"/>
          <w:sz w:val="24"/>
          <w:szCs w:val="24"/>
          <w:lang w:eastAsia="pl-PL"/>
        </w:rPr>
      </w:pPr>
    </w:p>
    <w:p w14:paraId="64D65493" w14:textId="77777777" w:rsidR="0076722A" w:rsidRPr="0008016B" w:rsidRDefault="0076722A" w:rsidP="0008016B">
      <w:pPr>
        <w:tabs>
          <w:tab w:val="left" w:pos="420"/>
        </w:tabs>
        <w:spacing w:after="0" w:line="240" w:lineRule="auto"/>
        <w:rPr>
          <w:rFonts w:ascii="Arial" w:eastAsia="Times New Roman" w:hAnsi="Arial" w:cs="Arial"/>
          <w:b/>
          <w:sz w:val="24"/>
          <w:szCs w:val="24"/>
          <w:lang w:eastAsia="pl-PL"/>
        </w:rPr>
      </w:pPr>
      <w:r w:rsidRPr="0008016B">
        <w:rPr>
          <w:rFonts w:ascii="Arial" w:eastAsia="Times New Roman" w:hAnsi="Arial" w:cs="Arial"/>
          <w:b/>
          <w:sz w:val="24"/>
          <w:szCs w:val="24"/>
          <w:lang w:eastAsia="pl-PL"/>
        </w:rPr>
        <w:t>§6</w:t>
      </w:r>
    </w:p>
    <w:p w14:paraId="0D77773A" w14:textId="77777777" w:rsidR="0076722A" w:rsidRPr="0008016B" w:rsidRDefault="0076722A" w:rsidP="0008016B">
      <w:pPr>
        <w:tabs>
          <w:tab w:val="left" w:pos="420"/>
        </w:tabs>
        <w:spacing w:after="0" w:line="240" w:lineRule="auto"/>
        <w:rPr>
          <w:rFonts w:ascii="Arial" w:eastAsia="Times New Roman" w:hAnsi="Arial" w:cs="Arial"/>
          <w:sz w:val="24"/>
          <w:szCs w:val="24"/>
          <w:lang w:eastAsia="pl-PL"/>
        </w:rPr>
      </w:pPr>
      <w:r w:rsidRPr="0008016B">
        <w:rPr>
          <w:rFonts w:ascii="Arial" w:eastAsia="Times New Roman" w:hAnsi="Arial" w:cs="Arial"/>
          <w:sz w:val="24"/>
          <w:szCs w:val="24"/>
          <w:lang w:eastAsia="pl-PL"/>
        </w:rPr>
        <w:t>Oferta edukacyjna zawiera przedmioty, których oceny uwzględnione będą  w procesie rekrutacji:</w:t>
      </w:r>
    </w:p>
    <w:p w14:paraId="3B25AE28" w14:textId="77777777" w:rsidR="0076722A" w:rsidRPr="0008016B" w:rsidRDefault="0076722A" w:rsidP="0008016B">
      <w:pPr>
        <w:spacing w:after="0" w:line="240" w:lineRule="auto"/>
        <w:rPr>
          <w:rFonts w:ascii="Arial" w:eastAsia="Times New Roman" w:hAnsi="Arial" w:cs="Arial"/>
          <w:b/>
          <w:bCs/>
          <w:sz w:val="24"/>
          <w:szCs w:val="24"/>
          <w:lang w:eastAsia="pl-PL"/>
        </w:rPr>
      </w:pPr>
    </w:p>
    <w:p w14:paraId="2F971650" w14:textId="77777777" w:rsidR="0076722A" w:rsidRPr="0008016B" w:rsidRDefault="0076722A" w:rsidP="0008016B">
      <w:pPr>
        <w:spacing w:after="0" w:line="240" w:lineRule="auto"/>
        <w:rPr>
          <w:rFonts w:ascii="Arial" w:eastAsia="Times New Roman" w:hAnsi="Arial" w:cs="Arial"/>
          <w:b/>
          <w:bCs/>
          <w:sz w:val="24"/>
          <w:szCs w:val="24"/>
          <w:lang w:eastAsia="pl-PL"/>
        </w:rPr>
      </w:pPr>
      <w:r w:rsidRPr="0008016B">
        <w:rPr>
          <w:rFonts w:ascii="Arial" w:eastAsia="Times New Roman" w:hAnsi="Arial" w:cs="Arial"/>
          <w:b/>
          <w:bCs/>
          <w:sz w:val="24"/>
          <w:szCs w:val="24"/>
          <w:lang w:eastAsia="pl-PL"/>
        </w:rPr>
        <w:t>Oferta dla absolwentów szkoły podstawowej.</w:t>
      </w:r>
    </w:p>
    <w:p w14:paraId="523FD679" w14:textId="70D347D1" w:rsidR="0076722A" w:rsidRPr="0008016B" w:rsidRDefault="0076722A" w:rsidP="0008016B">
      <w:pPr>
        <w:spacing w:after="0" w:line="240" w:lineRule="auto"/>
        <w:rPr>
          <w:rFonts w:ascii="Arial" w:eastAsia="Times New Roman" w:hAnsi="Arial" w:cs="Arial"/>
          <w:b/>
          <w:bCs/>
          <w:sz w:val="24"/>
          <w:szCs w:val="24"/>
          <w:lang w:eastAsia="pl-PL"/>
        </w:rPr>
      </w:pPr>
      <w:r w:rsidRPr="0008016B">
        <w:rPr>
          <w:rFonts w:ascii="Arial" w:eastAsia="Times New Roman" w:hAnsi="Arial" w:cs="Arial"/>
          <w:b/>
          <w:bCs/>
          <w:sz w:val="24"/>
          <w:szCs w:val="24"/>
          <w:lang w:eastAsia="pl-PL"/>
        </w:rPr>
        <w:t xml:space="preserve">Szkoła proponuje nauczanie w </w:t>
      </w:r>
      <w:r w:rsidR="00BB0058" w:rsidRPr="0008016B">
        <w:rPr>
          <w:rFonts w:ascii="Arial" w:eastAsia="Times New Roman" w:hAnsi="Arial" w:cs="Arial"/>
          <w:b/>
          <w:bCs/>
          <w:sz w:val="24"/>
          <w:szCs w:val="24"/>
          <w:lang w:eastAsia="pl-PL"/>
        </w:rPr>
        <w:t>czterech</w:t>
      </w:r>
      <w:r w:rsidRPr="0008016B">
        <w:rPr>
          <w:rFonts w:ascii="Arial" w:eastAsia="Times New Roman" w:hAnsi="Arial" w:cs="Arial"/>
          <w:b/>
          <w:bCs/>
          <w:sz w:val="24"/>
          <w:szCs w:val="24"/>
          <w:lang w:eastAsia="pl-PL"/>
        </w:rPr>
        <w:t xml:space="preserve"> klasach pierwszych:</w:t>
      </w:r>
    </w:p>
    <w:p w14:paraId="7613D0DF" w14:textId="77777777" w:rsidR="0076722A" w:rsidRPr="0008016B" w:rsidRDefault="0076722A" w:rsidP="0008016B">
      <w:pPr>
        <w:spacing w:after="0" w:line="240" w:lineRule="auto"/>
        <w:ind w:right="-567"/>
        <w:rPr>
          <w:rFonts w:ascii="Arial" w:eastAsia="Calibri" w:hAnsi="Arial" w:cs="Arial"/>
          <w:b/>
          <w:sz w:val="24"/>
          <w:szCs w:val="24"/>
        </w:rPr>
      </w:pPr>
    </w:p>
    <w:tbl>
      <w:tblPr>
        <w:tblStyle w:val="Tabela-Siatka1"/>
        <w:tblW w:w="10280" w:type="dxa"/>
        <w:tblLayout w:type="fixed"/>
        <w:tblLook w:val="04A0" w:firstRow="1" w:lastRow="0" w:firstColumn="1" w:lastColumn="0" w:noHBand="0" w:noVBand="1"/>
        <w:tblDescription w:val="Tabela zawiera szczegółowe informacje na temat symbolu oddziału, przedmiotów z rozszerzonym programem nauczania, języków obcych i przedmiotów uwzględnionych w procesie rekrutacji"/>
      </w:tblPr>
      <w:tblGrid>
        <w:gridCol w:w="1646"/>
        <w:gridCol w:w="2369"/>
        <w:gridCol w:w="1948"/>
        <w:gridCol w:w="181"/>
        <w:gridCol w:w="2068"/>
        <w:gridCol w:w="2068"/>
      </w:tblGrid>
      <w:tr w:rsidR="00A07FD9" w:rsidRPr="0008016B" w14:paraId="2F76FABE" w14:textId="518AD2B9" w:rsidTr="0008016B">
        <w:tc>
          <w:tcPr>
            <w:tcW w:w="1646" w:type="dxa"/>
            <w:hideMark/>
          </w:tcPr>
          <w:p w14:paraId="7140F0F2" w14:textId="77777777" w:rsidR="00A07FD9" w:rsidRPr="0008016B" w:rsidRDefault="00A07FD9" w:rsidP="0008016B">
            <w:pPr>
              <w:rPr>
                <w:rFonts w:ascii="Arial" w:eastAsia="SimSun" w:hAnsi="Arial" w:cs="Arial"/>
                <w:sz w:val="24"/>
                <w:szCs w:val="24"/>
                <w:lang w:eastAsia="zh-CN" w:bidi="hi-IN"/>
              </w:rPr>
            </w:pPr>
            <w:r w:rsidRPr="0008016B">
              <w:rPr>
                <w:rFonts w:ascii="Arial" w:eastAsia="SimSun" w:hAnsi="Arial" w:cs="Arial"/>
                <w:sz w:val="24"/>
                <w:szCs w:val="24"/>
                <w:lang w:eastAsia="zh-CN" w:bidi="hi-IN"/>
              </w:rPr>
              <w:t>Oddział</w:t>
            </w:r>
          </w:p>
        </w:tc>
        <w:tc>
          <w:tcPr>
            <w:tcW w:w="2369" w:type="dxa"/>
            <w:hideMark/>
          </w:tcPr>
          <w:p w14:paraId="63687085" w14:textId="77777777" w:rsidR="00A07FD9" w:rsidRPr="0008016B" w:rsidRDefault="00A07FD9" w:rsidP="0008016B">
            <w:pPr>
              <w:rPr>
                <w:rFonts w:ascii="Arial" w:eastAsia="SimSun" w:hAnsi="Arial" w:cs="Arial"/>
                <w:b/>
                <w:bCs/>
                <w:sz w:val="24"/>
                <w:szCs w:val="24"/>
                <w:lang w:eastAsia="zh-CN" w:bidi="hi-IN"/>
              </w:rPr>
            </w:pPr>
            <w:r w:rsidRPr="0008016B">
              <w:rPr>
                <w:rFonts w:ascii="Arial" w:eastAsia="SimSun" w:hAnsi="Arial" w:cs="Arial"/>
                <w:b/>
                <w:bCs/>
                <w:sz w:val="24"/>
                <w:szCs w:val="24"/>
                <w:lang w:eastAsia="zh-CN" w:bidi="hi-IN"/>
              </w:rPr>
              <w:t>Klasa A</w:t>
            </w:r>
          </w:p>
          <w:p w14:paraId="38B17ADB" w14:textId="77777777" w:rsidR="00A07FD9" w:rsidRPr="0008016B" w:rsidRDefault="00A07FD9" w:rsidP="0008016B">
            <w:pPr>
              <w:rPr>
                <w:rFonts w:ascii="Arial" w:eastAsia="SimSun" w:hAnsi="Arial" w:cs="Arial"/>
                <w:sz w:val="24"/>
                <w:szCs w:val="24"/>
                <w:lang w:eastAsia="zh-CN" w:bidi="hi-IN"/>
              </w:rPr>
            </w:pPr>
            <w:r w:rsidRPr="0008016B">
              <w:rPr>
                <w:rFonts w:ascii="Arial" w:eastAsia="SimSun" w:hAnsi="Arial" w:cs="Arial"/>
                <w:sz w:val="24"/>
                <w:szCs w:val="24"/>
                <w:lang w:eastAsia="zh-CN" w:bidi="hi-IN"/>
              </w:rPr>
              <w:t>politechniczno-medyczna</w:t>
            </w:r>
          </w:p>
        </w:tc>
        <w:tc>
          <w:tcPr>
            <w:tcW w:w="2129" w:type="dxa"/>
            <w:gridSpan w:val="2"/>
            <w:hideMark/>
          </w:tcPr>
          <w:p w14:paraId="0BC2E38D" w14:textId="77777777" w:rsidR="00A07FD9" w:rsidRPr="0008016B" w:rsidRDefault="00A07FD9" w:rsidP="0008016B">
            <w:pPr>
              <w:rPr>
                <w:rFonts w:ascii="Arial" w:eastAsia="SimSun" w:hAnsi="Arial" w:cs="Arial"/>
                <w:b/>
                <w:bCs/>
                <w:sz w:val="24"/>
                <w:szCs w:val="24"/>
                <w:lang w:eastAsia="zh-CN" w:bidi="hi-IN"/>
              </w:rPr>
            </w:pPr>
            <w:r w:rsidRPr="0008016B">
              <w:rPr>
                <w:rFonts w:ascii="Arial" w:eastAsia="SimSun" w:hAnsi="Arial" w:cs="Arial"/>
                <w:b/>
                <w:bCs/>
                <w:sz w:val="24"/>
                <w:szCs w:val="24"/>
                <w:lang w:eastAsia="zh-CN" w:bidi="hi-IN"/>
              </w:rPr>
              <w:t>Klasa B</w:t>
            </w:r>
          </w:p>
          <w:p w14:paraId="4EA05058" w14:textId="799627B4" w:rsidR="00A07FD9" w:rsidRPr="0008016B" w:rsidRDefault="00BB0058" w:rsidP="0008016B">
            <w:pPr>
              <w:rPr>
                <w:rFonts w:ascii="Arial" w:eastAsia="SimSun" w:hAnsi="Arial" w:cs="Arial"/>
                <w:sz w:val="24"/>
                <w:szCs w:val="24"/>
                <w:lang w:eastAsia="zh-CN" w:bidi="hi-IN"/>
              </w:rPr>
            </w:pPr>
            <w:r w:rsidRPr="0008016B">
              <w:rPr>
                <w:rFonts w:ascii="Arial" w:eastAsia="SimSun" w:hAnsi="Arial" w:cs="Arial"/>
                <w:sz w:val="24"/>
                <w:szCs w:val="24"/>
                <w:lang w:eastAsia="zh-CN" w:bidi="hi-IN"/>
              </w:rPr>
              <w:t>uniwersytecka</w:t>
            </w:r>
          </w:p>
        </w:tc>
        <w:tc>
          <w:tcPr>
            <w:tcW w:w="2068" w:type="dxa"/>
            <w:hideMark/>
          </w:tcPr>
          <w:p w14:paraId="77371BAE" w14:textId="77777777" w:rsidR="00A07FD9" w:rsidRPr="0008016B" w:rsidRDefault="00A07FD9" w:rsidP="0008016B">
            <w:pPr>
              <w:rPr>
                <w:rFonts w:ascii="Arial" w:eastAsia="SimSun" w:hAnsi="Arial" w:cs="Arial"/>
                <w:b/>
                <w:bCs/>
                <w:sz w:val="24"/>
                <w:szCs w:val="24"/>
                <w:lang w:eastAsia="zh-CN" w:bidi="hi-IN"/>
              </w:rPr>
            </w:pPr>
            <w:r w:rsidRPr="0008016B">
              <w:rPr>
                <w:rFonts w:ascii="Arial" w:eastAsia="SimSun" w:hAnsi="Arial" w:cs="Arial"/>
                <w:b/>
                <w:bCs/>
                <w:sz w:val="24"/>
                <w:szCs w:val="24"/>
                <w:lang w:eastAsia="zh-CN" w:bidi="hi-IN"/>
              </w:rPr>
              <w:t>Klasa C</w:t>
            </w:r>
          </w:p>
          <w:p w14:paraId="182DC8A4" w14:textId="77777777" w:rsidR="00A07FD9" w:rsidRPr="0008016B" w:rsidRDefault="00A07FD9" w:rsidP="0008016B">
            <w:pPr>
              <w:rPr>
                <w:rFonts w:ascii="Arial" w:eastAsia="SimSun" w:hAnsi="Arial" w:cs="Arial"/>
                <w:b/>
                <w:bCs/>
                <w:sz w:val="24"/>
                <w:szCs w:val="24"/>
                <w:lang w:eastAsia="zh-CN" w:bidi="hi-IN"/>
              </w:rPr>
            </w:pPr>
            <w:r w:rsidRPr="0008016B">
              <w:rPr>
                <w:rFonts w:ascii="Arial" w:eastAsia="SimSun" w:hAnsi="Arial" w:cs="Arial"/>
                <w:sz w:val="24"/>
                <w:szCs w:val="24"/>
                <w:lang w:eastAsia="zh-CN" w:bidi="hi-IN"/>
              </w:rPr>
              <w:t xml:space="preserve">cyberbezpieczeństwo i nowoczesne </w:t>
            </w:r>
            <w:r w:rsidRPr="0008016B">
              <w:rPr>
                <w:rFonts w:ascii="Arial" w:eastAsia="SimSun" w:hAnsi="Arial" w:cs="Arial"/>
                <w:sz w:val="24"/>
                <w:szCs w:val="24"/>
                <w:lang w:eastAsia="zh-CN" w:bidi="hi-IN"/>
              </w:rPr>
              <w:lastRenderedPageBreak/>
              <w:t>technologie informatyczne</w:t>
            </w:r>
          </w:p>
        </w:tc>
        <w:tc>
          <w:tcPr>
            <w:tcW w:w="2068" w:type="dxa"/>
          </w:tcPr>
          <w:p w14:paraId="4EED73F8" w14:textId="77777777" w:rsidR="00BB0058" w:rsidRPr="0008016B" w:rsidRDefault="00BB0058" w:rsidP="0008016B">
            <w:pPr>
              <w:rPr>
                <w:rFonts w:ascii="Arial" w:eastAsia="SimSun" w:hAnsi="Arial" w:cs="Arial"/>
                <w:b/>
                <w:bCs/>
                <w:sz w:val="24"/>
                <w:szCs w:val="24"/>
                <w:lang w:eastAsia="zh-CN" w:bidi="hi-IN"/>
              </w:rPr>
            </w:pPr>
          </w:p>
          <w:p w14:paraId="56D02531" w14:textId="0686BEE0" w:rsidR="00A07FD9" w:rsidRPr="0008016B" w:rsidRDefault="00A07FD9" w:rsidP="0008016B">
            <w:pPr>
              <w:rPr>
                <w:rFonts w:ascii="Arial" w:eastAsia="SimSun" w:hAnsi="Arial" w:cs="Arial"/>
                <w:b/>
                <w:bCs/>
                <w:sz w:val="24"/>
                <w:szCs w:val="24"/>
                <w:lang w:eastAsia="zh-CN" w:bidi="hi-IN"/>
              </w:rPr>
            </w:pPr>
            <w:r w:rsidRPr="0008016B">
              <w:rPr>
                <w:rFonts w:ascii="Arial" w:eastAsia="SimSun" w:hAnsi="Arial" w:cs="Arial"/>
                <w:b/>
                <w:bCs/>
                <w:sz w:val="24"/>
                <w:szCs w:val="24"/>
                <w:lang w:eastAsia="zh-CN" w:bidi="hi-IN"/>
              </w:rPr>
              <w:t>Klasa D</w:t>
            </w:r>
          </w:p>
          <w:p w14:paraId="7A553950" w14:textId="7BB6BAD5" w:rsidR="00BB0058" w:rsidRPr="0008016B" w:rsidRDefault="00BB0058" w:rsidP="0008016B">
            <w:pPr>
              <w:rPr>
                <w:rFonts w:ascii="Arial" w:eastAsia="SimSun" w:hAnsi="Arial" w:cs="Arial"/>
                <w:sz w:val="24"/>
                <w:szCs w:val="24"/>
                <w:lang w:eastAsia="zh-CN" w:bidi="hi-IN"/>
              </w:rPr>
            </w:pPr>
            <w:r w:rsidRPr="0008016B">
              <w:rPr>
                <w:rFonts w:ascii="Arial" w:eastAsia="SimSun" w:hAnsi="Arial" w:cs="Arial"/>
                <w:sz w:val="24"/>
                <w:szCs w:val="24"/>
                <w:lang w:eastAsia="zh-CN" w:bidi="hi-IN"/>
              </w:rPr>
              <w:t>językowa</w:t>
            </w:r>
          </w:p>
          <w:p w14:paraId="55C2D182" w14:textId="64ACDE11" w:rsidR="00A07FD9" w:rsidRPr="0008016B" w:rsidRDefault="00A07FD9" w:rsidP="0008016B">
            <w:pPr>
              <w:rPr>
                <w:rFonts w:ascii="Arial" w:eastAsia="SimSun" w:hAnsi="Arial" w:cs="Arial"/>
                <w:b/>
                <w:bCs/>
                <w:sz w:val="24"/>
                <w:szCs w:val="24"/>
                <w:lang w:eastAsia="zh-CN" w:bidi="hi-IN"/>
              </w:rPr>
            </w:pPr>
          </w:p>
        </w:tc>
      </w:tr>
      <w:tr w:rsidR="0008016B" w:rsidRPr="0008016B" w14:paraId="614DB681" w14:textId="2DEC3AF3" w:rsidTr="00EC7FE5">
        <w:tc>
          <w:tcPr>
            <w:tcW w:w="1646" w:type="dxa"/>
          </w:tcPr>
          <w:p w14:paraId="027E2996" w14:textId="77777777" w:rsidR="0008016B" w:rsidRPr="0008016B" w:rsidRDefault="0008016B" w:rsidP="0008016B">
            <w:pPr>
              <w:rPr>
                <w:rFonts w:ascii="Arial" w:eastAsia="SimSun" w:hAnsi="Arial" w:cs="Arial"/>
                <w:sz w:val="24"/>
                <w:szCs w:val="24"/>
                <w:lang w:eastAsia="zh-CN" w:bidi="hi-IN"/>
              </w:rPr>
            </w:pPr>
          </w:p>
        </w:tc>
        <w:tc>
          <w:tcPr>
            <w:tcW w:w="4317" w:type="dxa"/>
            <w:gridSpan w:val="2"/>
          </w:tcPr>
          <w:p w14:paraId="542753E2" w14:textId="77777777" w:rsidR="0008016B" w:rsidRPr="0008016B" w:rsidRDefault="0008016B" w:rsidP="0008016B">
            <w:pPr>
              <w:rPr>
                <w:rFonts w:ascii="Arial" w:eastAsia="SimSun" w:hAnsi="Arial" w:cs="Arial"/>
                <w:b/>
                <w:bCs/>
                <w:sz w:val="24"/>
                <w:szCs w:val="24"/>
                <w:lang w:eastAsia="zh-CN" w:bidi="hi-IN"/>
              </w:rPr>
            </w:pPr>
            <w:r w:rsidRPr="0008016B">
              <w:rPr>
                <w:rFonts w:ascii="Arial" w:eastAsia="SimSun" w:hAnsi="Arial" w:cs="Arial"/>
                <w:b/>
                <w:bCs/>
                <w:sz w:val="24"/>
                <w:szCs w:val="24"/>
                <w:lang w:eastAsia="zh-CN" w:bidi="hi-IN"/>
              </w:rPr>
              <w:t>przedmioty z rozszerzonym programem nauczania</w:t>
            </w:r>
          </w:p>
        </w:tc>
        <w:tc>
          <w:tcPr>
            <w:tcW w:w="4317" w:type="dxa"/>
            <w:gridSpan w:val="3"/>
          </w:tcPr>
          <w:p w14:paraId="5A9E4422" w14:textId="4F513149" w:rsidR="0008016B" w:rsidRPr="0008016B" w:rsidRDefault="0008016B" w:rsidP="0008016B">
            <w:pPr>
              <w:rPr>
                <w:rFonts w:ascii="Arial" w:eastAsia="SimSun" w:hAnsi="Arial" w:cs="Arial"/>
                <w:b/>
                <w:bCs/>
                <w:sz w:val="24"/>
                <w:szCs w:val="24"/>
                <w:lang w:eastAsia="zh-CN" w:bidi="hi-IN"/>
              </w:rPr>
            </w:pPr>
            <w:r w:rsidRPr="0008016B">
              <w:rPr>
                <w:rFonts w:ascii="Arial" w:eastAsia="SimSun" w:hAnsi="Arial" w:cs="Arial"/>
                <w:b/>
                <w:bCs/>
                <w:sz w:val="24"/>
                <w:szCs w:val="24"/>
                <w:lang w:eastAsia="zh-CN" w:bidi="hi-IN"/>
              </w:rPr>
              <w:t>przedmioty z rozszerzonym programem nauczania</w:t>
            </w:r>
          </w:p>
        </w:tc>
      </w:tr>
      <w:tr w:rsidR="00A07FD9" w:rsidRPr="0008016B" w14:paraId="292DA4DD" w14:textId="04A8AD9D" w:rsidTr="0008016B">
        <w:tc>
          <w:tcPr>
            <w:tcW w:w="1646" w:type="dxa"/>
            <w:hideMark/>
          </w:tcPr>
          <w:p w14:paraId="7D5F6FB1" w14:textId="77777777" w:rsidR="00A07FD9" w:rsidRPr="0008016B" w:rsidRDefault="00A07FD9" w:rsidP="0008016B">
            <w:pPr>
              <w:rPr>
                <w:rFonts w:ascii="Arial" w:eastAsia="SimSun" w:hAnsi="Arial" w:cs="Arial"/>
                <w:sz w:val="24"/>
                <w:szCs w:val="24"/>
                <w:lang w:eastAsia="zh-CN" w:bidi="hi-IN"/>
              </w:rPr>
            </w:pPr>
            <w:r w:rsidRPr="0008016B">
              <w:rPr>
                <w:rFonts w:ascii="Arial" w:eastAsia="SimSun" w:hAnsi="Arial" w:cs="Arial"/>
                <w:sz w:val="24"/>
                <w:szCs w:val="24"/>
                <w:lang w:eastAsia="zh-CN" w:bidi="hi-IN"/>
              </w:rPr>
              <w:t>I przedmiot</w:t>
            </w:r>
          </w:p>
        </w:tc>
        <w:tc>
          <w:tcPr>
            <w:tcW w:w="2369" w:type="dxa"/>
            <w:hideMark/>
          </w:tcPr>
          <w:p w14:paraId="514CCAAB" w14:textId="77777777" w:rsidR="00A07FD9" w:rsidRPr="0008016B" w:rsidRDefault="00A07FD9" w:rsidP="0008016B">
            <w:pPr>
              <w:rPr>
                <w:rFonts w:ascii="Arial" w:eastAsia="SimSun" w:hAnsi="Arial" w:cs="Arial"/>
                <w:b/>
                <w:sz w:val="24"/>
                <w:szCs w:val="24"/>
                <w:lang w:eastAsia="zh-CN" w:bidi="hi-IN"/>
              </w:rPr>
            </w:pPr>
            <w:r w:rsidRPr="0008016B">
              <w:rPr>
                <w:rFonts w:ascii="Arial" w:eastAsia="SimSun" w:hAnsi="Arial" w:cs="Arial"/>
                <w:b/>
                <w:sz w:val="24"/>
                <w:szCs w:val="24"/>
                <w:lang w:eastAsia="zh-CN" w:bidi="hi-IN"/>
              </w:rPr>
              <w:t>matematyka</w:t>
            </w:r>
          </w:p>
        </w:tc>
        <w:tc>
          <w:tcPr>
            <w:tcW w:w="2129" w:type="dxa"/>
            <w:gridSpan w:val="2"/>
            <w:hideMark/>
          </w:tcPr>
          <w:p w14:paraId="0A07D538" w14:textId="77777777" w:rsidR="00A07FD9" w:rsidRPr="0008016B" w:rsidRDefault="00A07FD9" w:rsidP="0008016B">
            <w:pPr>
              <w:rPr>
                <w:rFonts w:ascii="Arial" w:eastAsia="SimSun" w:hAnsi="Arial" w:cs="Arial"/>
                <w:b/>
                <w:sz w:val="24"/>
                <w:szCs w:val="24"/>
                <w:lang w:eastAsia="zh-CN" w:bidi="hi-IN"/>
              </w:rPr>
            </w:pPr>
            <w:r w:rsidRPr="0008016B">
              <w:rPr>
                <w:rFonts w:ascii="Arial" w:eastAsia="SimSun" w:hAnsi="Arial" w:cs="Arial"/>
                <w:b/>
                <w:sz w:val="24"/>
                <w:szCs w:val="24"/>
                <w:lang w:eastAsia="zh-CN" w:bidi="hi-IN"/>
              </w:rPr>
              <w:t>język angielski</w:t>
            </w:r>
          </w:p>
        </w:tc>
        <w:tc>
          <w:tcPr>
            <w:tcW w:w="2068" w:type="dxa"/>
            <w:hideMark/>
          </w:tcPr>
          <w:p w14:paraId="698B89AD" w14:textId="4BD5EA02" w:rsidR="00A07FD9" w:rsidRPr="0008016B" w:rsidRDefault="00BB0058" w:rsidP="0008016B">
            <w:pPr>
              <w:rPr>
                <w:rFonts w:ascii="Arial" w:eastAsia="SimSun" w:hAnsi="Arial" w:cs="Arial"/>
                <w:b/>
                <w:sz w:val="24"/>
                <w:szCs w:val="24"/>
                <w:lang w:eastAsia="zh-CN" w:bidi="hi-IN"/>
              </w:rPr>
            </w:pPr>
            <w:r w:rsidRPr="0008016B">
              <w:rPr>
                <w:rFonts w:ascii="Arial" w:eastAsia="SimSun" w:hAnsi="Arial" w:cs="Arial"/>
                <w:b/>
                <w:sz w:val="24"/>
                <w:szCs w:val="24"/>
                <w:lang w:eastAsia="zh-CN" w:bidi="hi-IN"/>
              </w:rPr>
              <w:t>informatyka</w:t>
            </w:r>
          </w:p>
        </w:tc>
        <w:tc>
          <w:tcPr>
            <w:tcW w:w="2068" w:type="dxa"/>
          </w:tcPr>
          <w:p w14:paraId="56190AAB" w14:textId="616F7572" w:rsidR="00A07FD9" w:rsidRPr="0008016B" w:rsidRDefault="00BB0058" w:rsidP="0008016B">
            <w:pPr>
              <w:rPr>
                <w:rFonts w:ascii="Arial" w:eastAsia="SimSun" w:hAnsi="Arial" w:cs="Arial"/>
                <w:b/>
                <w:sz w:val="24"/>
                <w:szCs w:val="24"/>
                <w:lang w:eastAsia="zh-CN" w:bidi="hi-IN"/>
              </w:rPr>
            </w:pPr>
            <w:r w:rsidRPr="0008016B">
              <w:rPr>
                <w:rFonts w:ascii="Arial" w:eastAsia="SimSun" w:hAnsi="Arial" w:cs="Arial"/>
                <w:b/>
                <w:sz w:val="24"/>
                <w:szCs w:val="24"/>
                <w:lang w:eastAsia="zh-CN" w:bidi="hi-IN"/>
              </w:rPr>
              <w:t>język polski</w:t>
            </w:r>
          </w:p>
        </w:tc>
      </w:tr>
      <w:tr w:rsidR="00A07FD9" w:rsidRPr="0008016B" w14:paraId="16F35795" w14:textId="19BB2986" w:rsidTr="0008016B">
        <w:tc>
          <w:tcPr>
            <w:tcW w:w="1646" w:type="dxa"/>
            <w:hideMark/>
          </w:tcPr>
          <w:p w14:paraId="571A8528" w14:textId="77777777" w:rsidR="00A07FD9" w:rsidRPr="0008016B" w:rsidRDefault="00A07FD9" w:rsidP="0008016B">
            <w:pPr>
              <w:rPr>
                <w:rFonts w:ascii="Arial" w:eastAsia="SimSun" w:hAnsi="Arial" w:cs="Arial"/>
                <w:sz w:val="24"/>
                <w:szCs w:val="24"/>
                <w:lang w:eastAsia="zh-CN" w:bidi="hi-IN"/>
              </w:rPr>
            </w:pPr>
            <w:r w:rsidRPr="0008016B">
              <w:rPr>
                <w:rFonts w:ascii="Arial" w:eastAsia="SimSun" w:hAnsi="Arial" w:cs="Arial"/>
                <w:sz w:val="24"/>
                <w:szCs w:val="24"/>
                <w:lang w:eastAsia="zh-CN" w:bidi="hi-IN"/>
              </w:rPr>
              <w:t>II przedmiot</w:t>
            </w:r>
          </w:p>
        </w:tc>
        <w:tc>
          <w:tcPr>
            <w:tcW w:w="2369" w:type="dxa"/>
            <w:hideMark/>
          </w:tcPr>
          <w:p w14:paraId="2F732553" w14:textId="3D3A214F" w:rsidR="00A07FD9" w:rsidRPr="0008016B" w:rsidRDefault="00A07FD9" w:rsidP="0008016B">
            <w:pPr>
              <w:rPr>
                <w:rFonts w:ascii="Arial" w:eastAsia="SimSun" w:hAnsi="Arial" w:cs="Arial"/>
                <w:b/>
                <w:sz w:val="24"/>
                <w:szCs w:val="24"/>
                <w:lang w:eastAsia="zh-CN" w:bidi="hi-IN"/>
              </w:rPr>
            </w:pPr>
            <w:r w:rsidRPr="0008016B">
              <w:rPr>
                <w:rFonts w:ascii="Arial" w:eastAsia="SimSun" w:hAnsi="Arial" w:cs="Arial"/>
                <w:b/>
                <w:sz w:val="24"/>
                <w:szCs w:val="24"/>
                <w:lang w:eastAsia="zh-CN" w:bidi="hi-IN"/>
              </w:rPr>
              <w:t>fizyka lub chemia</w:t>
            </w:r>
            <w:r w:rsidR="00236A39" w:rsidRPr="0008016B">
              <w:rPr>
                <w:rFonts w:ascii="Arial" w:eastAsia="Times New Roman" w:hAnsi="Arial" w:cs="Arial"/>
                <w:b/>
                <w:sz w:val="24"/>
                <w:szCs w:val="24"/>
                <w:lang w:eastAsia="pl-PL"/>
              </w:rPr>
              <w:t>**</w:t>
            </w:r>
          </w:p>
        </w:tc>
        <w:tc>
          <w:tcPr>
            <w:tcW w:w="2129" w:type="dxa"/>
            <w:gridSpan w:val="2"/>
            <w:hideMark/>
          </w:tcPr>
          <w:p w14:paraId="6F6BBA2A" w14:textId="280F9E59" w:rsidR="00A07FD9" w:rsidRPr="0008016B" w:rsidRDefault="00A07FD9" w:rsidP="0008016B">
            <w:pPr>
              <w:rPr>
                <w:rFonts w:ascii="Arial" w:eastAsia="SimSun" w:hAnsi="Arial" w:cs="Arial"/>
                <w:b/>
                <w:sz w:val="24"/>
                <w:szCs w:val="24"/>
                <w:lang w:eastAsia="zh-CN" w:bidi="hi-IN"/>
              </w:rPr>
            </w:pPr>
            <w:r w:rsidRPr="0008016B">
              <w:rPr>
                <w:rFonts w:ascii="Arial" w:eastAsia="SimSun" w:hAnsi="Arial" w:cs="Arial"/>
                <w:b/>
                <w:sz w:val="24"/>
                <w:szCs w:val="24"/>
                <w:lang w:eastAsia="zh-CN" w:bidi="hi-IN"/>
              </w:rPr>
              <w:t xml:space="preserve">język polski </w:t>
            </w:r>
          </w:p>
        </w:tc>
        <w:tc>
          <w:tcPr>
            <w:tcW w:w="2068" w:type="dxa"/>
            <w:hideMark/>
          </w:tcPr>
          <w:p w14:paraId="12D1D55F" w14:textId="716C5289" w:rsidR="00A07FD9" w:rsidRPr="0008016B" w:rsidRDefault="00BB0058" w:rsidP="0008016B">
            <w:pPr>
              <w:rPr>
                <w:rFonts w:ascii="Arial" w:eastAsia="SimSun" w:hAnsi="Arial" w:cs="Arial"/>
                <w:b/>
                <w:sz w:val="24"/>
                <w:szCs w:val="24"/>
                <w:lang w:eastAsia="zh-CN" w:bidi="hi-IN"/>
              </w:rPr>
            </w:pPr>
            <w:r w:rsidRPr="0008016B">
              <w:rPr>
                <w:rFonts w:ascii="Arial" w:eastAsia="SimSun" w:hAnsi="Arial" w:cs="Arial"/>
                <w:b/>
                <w:sz w:val="24"/>
                <w:szCs w:val="24"/>
                <w:lang w:eastAsia="zh-CN" w:bidi="hi-IN"/>
              </w:rPr>
              <w:t>matematyka</w:t>
            </w:r>
          </w:p>
        </w:tc>
        <w:tc>
          <w:tcPr>
            <w:tcW w:w="2068" w:type="dxa"/>
          </w:tcPr>
          <w:p w14:paraId="3C34C6A2" w14:textId="7F606271" w:rsidR="00A07FD9" w:rsidRPr="0008016B" w:rsidRDefault="00BB0058" w:rsidP="0008016B">
            <w:pPr>
              <w:rPr>
                <w:rFonts w:ascii="Arial" w:eastAsia="SimSun" w:hAnsi="Arial" w:cs="Arial"/>
                <w:b/>
                <w:sz w:val="24"/>
                <w:szCs w:val="24"/>
                <w:lang w:eastAsia="zh-CN" w:bidi="hi-IN"/>
              </w:rPr>
            </w:pPr>
            <w:r w:rsidRPr="0008016B">
              <w:rPr>
                <w:rFonts w:ascii="Arial" w:eastAsia="SimSun" w:hAnsi="Arial" w:cs="Arial"/>
                <w:b/>
                <w:sz w:val="24"/>
                <w:szCs w:val="24"/>
                <w:lang w:eastAsia="zh-CN" w:bidi="hi-IN"/>
              </w:rPr>
              <w:t>język angielski</w:t>
            </w:r>
          </w:p>
        </w:tc>
      </w:tr>
      <w:tr w:rsidR="00A07FD9" w:rsidRPr="0008016B" w14:paraId="2A76CBF0" w14:textId="4FB4FD3B" w:rsidTr="0008016B">
        <w:trPr>
          <w:trHeight w:val="743"/>
        </w:trPr>
        <w:tc>
          <w:tcPr>
            <w:tcW w:w="1646" w:type="dxa"/>
            <w:hideMark/>
          </w:tcPr>
          <w:p w14:paraId="1073C034" w14:textId="77777777" w:rsidR="00A07FD9" w:rsidRPr="0008016B" w:rsidRDefault="00A07FD9" w:rsidP="0008016B">
            <w:pPr>
              <w:rPr>
                <w:rFonts w:ascii="Arial" w:eastAsia="SimSun" w:hAnsi="Arial" w:cs="Arial"/>
                <w:sz w:val="24"/>
                <w:szCs w:val="24"/>
                <w:lang w:eastAsia="zh-CN" w:bidi="hi-IN"/>
              </w:rPr>
            </w:pPr>
            <w:r w:rsidRPr="0008016B">
              <w:rPr>
                <w:rFonts w:ascii="Arial" w:eastAsia="SimSun" w:hAnsi="Arial" w:cs="Arial"/>
                <w:sz w:val="24"/>
                <w:szCs w:val="24"/>
                <w:lang w:eastAsia="zh-CN" w:bidi="hi-IN"/>
              </w:rPr>
              <w:t>III przedmiot</w:t>
            </w:r>
          </w:p>
        </w:tc>
        <w:tc>
          <w:tcPr>
            <w:tcW w:w="2369" w:type="dxa"/>
            <w:hideMark/>
          </w:tcPr>
          <w:p w14:paraId="43A152E6" w14:textId="77777777" w:rsidR="00A07FD9" w:rsidRPr="0008016B" w:rsidRDefault="00A07FD9" w:rsidP="0008016B">
            <w:pPr>
              <w:spacing w:line="200" w:lineRule="atLeast"/>
              <w:rPr>
                <w:rFonts w:ascii="Arial" w:eastAsia="Tahoma" w:hAnsi="Arial" w:cs="Arial"/>
                <w:b/>
                <w:sz w:val="24"/>
                <w:szCs w:val="24"/>
                <w:lang w:eastAsia="zh-CN" w:bidi="hi-IN"/>
              </w:rPr>
            </w:pPr>
            <w:r w:rsidRPr="0008016B">
              <w:rPr>
                <w:rFonts w:ascii="Arial" w:eastAsia="Tahoma" w:hAnsi="Arial" w:cs="Arial"/>
                <w:b/>
                <w:sz w:val="24"/>
                <w:szCs w:val="24"/>
                <w:lang w:eastAsia="zh-CN" w:bidi="hi-IN"/>
              </w:rPr>
              <w:t>język angielski</w:t>
            </w:r>
          </w:p>
          <w:p w14:paraId="1EF60A63" w14:textId="77777777" w:rsidR="00A07FD9" w:rsidRPr="0008016B" w:rsidRDefault="00A07FD9" w:rsidP="0008016B">
            <w:pPr>
              <w:spacing w:line="200" w:lineRule="atLeast"/>
              <w:rPr>
                <w:rFonts w:ascii="Arial" w:eastAsia="Tahoma" w:hAnsi="Arial" w:cs="Arial"/>
                <w:b/>
                <w:sz w:val="24"/>
                <w:szCs w:val="24"/>
                <w:lang w:eastAsia="zh-CN" w:bidi="hi-IN"/>
              </w:rPr>
            </w:pPr>
            <w:r w:rsidRPr="0008016B">
              <w:rPr>
                <w:rFonts w:ascii="Arial" w:eastAsia="Tahoma" w:hAnsi="Arial" w:cs="Arial"/>
                <w:b/>
                <w:sz w:val="24"/>
                <w:szCs w:val="24"/>
                <w:lang w:eastAsia="zh-CN" w:bidi="hi-IN"/>
              </w:rPr>
              <w:t xml:space="preserve"> lub biologia</w:t>
            </w:r>
          </w:p>
        </w:tc>
        <w:tc>
          <w:tcPr>
            <w:tcW w:w="2129" w:type="dxa"/>
            <w:gridSpan w:val="2"/>
            <w:hideMark/>
          </w:tcPr>
          <w:p w14:paraId="5FF940B8" w14:textId="77777777" w:rsidR="00A07FD9" w:rsidRPr="0008016B" w:rsidRDefault="00A07FD9" w:rsidP="0008016B">
            <w:pPr>
              <w:spacing w:line="200" w:lineRule="atLeast"/>
              <w:rPr>
                <w:rFonts w:ascii="Arial" w:eastAsia="Tahoma" w:hAnsi="Arial" w:cs="Arial"/>
                <w:b/>
                <w:sz w:val="24"/>
                <w:szCs w:val="24"/>
                <w:lang w:eastAsia="zh-CN" w:bidi="hi-IN"/>
              </w:rPr>
            </w:pPr>
          </w:p>
          <w:p w14:paraId="7834BAFE" w14:textId="31C901A4" w:rsidR="00A07FD9" w:rsidRPr="0008016B" w:rsidRDefault="008B2555" w:rsidP="0008016B">
            <w:pPr>
              <w:spacing w:line="200" w:lineRule="atLeast"/>
              <w:rPr>
                <w:rFonts w:ascii="Arial" w:eastAsia="Tahoma" w:hAnsi="Arial" w:cs="Arial"/>
                <w:b/>
                <w:sz w:val="24"/>
                <w:szCs w:val="24"/>
                <w:lang w:eastAsia="zh-CN" w:bidi="hi-IN"/>
              </w:rPr>
            </w:pPr>
            <w:r w:rsidRPr="0008016B">
              <w:rPr>
                <w:rFonts w:ascii="Arial" w:eastAsia="Tahoma" w:hAnsi="Arial" w:cs="Arial"/>
                <w:b/>
                <w:sz w:val="24"/>
                <w:szCs w:val="24"/>
                <w:lang w:eastAsia="zh-CN" w:bidi="hi-IN"/>
              </w:rPr>
              <w:t>wos</w:t>
            </w:r>
            <w:r w:rsidR="00FA2BBF" w:rsidRPr="0008016B">
              <w:rPr>
                <w:rFonts w:ascii="Arial" w:eastAsia="Tahoma" w:hAnsi="Arial" w:cs="Arial"/>
                <w:b/>
                <w:sz w:val="24"/>
                <w:szCs w:val="24"/>
                <w:lang w:eastAsia="zh-CN" w:bidi="hi-IN"/>
              </w:rPr>
              <w:t xml:space="preserve"> lub geografia</w:t>
            </w:r>
          </w:p>
          <w:p w14:paraId="19F68E8C" w14:textId="77777777" w:rsidR="00A07FD9" w:rsidRPr="0008016B" w:rsidRDefault="00A07FD9" w:rsidP="0008016B">
            <w:pPr>
              <w:spacing w:line="200" w:lineRule="atLeast"/>
              <w:rPr>
                <w:rFonts w:ascii="Arial" w:eastAsia="Tahoma" w:hAnsi="Arial" w:cs="Arial"/>
                <w:b/>
                <w:sz w:val="24"/>
                <w:szCs w:val="24"/>
                <w:lang w:eastAsia="zh-CN" w:bidi="hi-IN"/>
              </w:rPr>
            </w:pPr>
          </w:p>
        </w:tc>
        <w:tc>
          <w:tcPr>
            <w:tcW w:w="2068" w:type="dxa"/>
            <w:hideMark/>
          </w:tcPr>
          <w:p w14:paraId="22C75678" w14:textId="77777777" w:rsidR="00A07FD9" w:rsidRPr="0008016B" w:rsidRDefault="00A07FD9" w:rsidP="0008016B">
            <w:pPr>
              <w:spacing w:line="200" w:lineRule="atLeast"/>
              <w:rPr>
                <w:rFonts w:ascii="Arial" w:eastAsia="Tahoma" w:hAnsi="Arial" w:cs="Arial"/>
                <w:b/>
                <w:sz w:val="24"/>
                <w:szCs w:val="24"/>
                <w:lang w:eastAsia="zh-CN" w:bidi="hi-IN"/>
              </w:rPr>
            </w:pPr>
          </w:p>
          <w:p w14:paraId="544D099E" w14:textId="2209B159" w:rsidR="00A07FD9" w:rsidRPr="0008016B" w:rsidRDefault="00BB0058" w:rsidP="0008016B">
            <w:pPr>
              <w:spacing w:line="200" w:lineRule="atLeast"/>
              <w:rPr>
                <w:rFonts w:ascii="Arial" w:eastAsia="Tahoma" w:hAnsi="Arial" w:cs="Arial"/>
                <w:b/>
                <w:sz w:val="24"/>
                <w:szCs w:val="24"/>
                <w:lang w:eastAsia="zh-CN" w:bidi="hi-IN"/>
              </w:rPr>
            </w:pPr>
            <w:r w:rsidRPr="0008016B">
              <w:rPr>
                <w:rFonts w:ascii="Arial" w:eastAsia="Tahoma" w:hAnsi="Arial" w:cs="Arial"/>
                <w:b/>
                <w:sz w:val="24"/>
                <w:szCs w:val="24"/>
                <w:lang w:eastAsia="zh-CN" w:bidi="hi-IN"/>
              </w:rPr>
              <w:t>język angielski</w:t>
            </w:r>
          </w:p>
        </w:tc>
        <w:tc>
          <w:tcPr>
            <w:tcW w:w="2068" w:type="dxa"/>
          </w:tcPr>
          <w:p w14:paraId="36B4FF0B" w14:textId="77777777" w:rsidR="00BB0058" w:rsidRPr="0008016B" w:rsidRDefault="00BB0058" w:rsidP="0008016B">
            <w:pPr>
              <w:spacing w:line="200" w:lineRule="atLeast"/>
              <w:rPr>
                <w:rFonts w:ascii="Arial" w:eastAsia="Tahoma" w:hAnsi="Arial" w:cs="Arial"/>
                <w:b/>
                <w:sz w:val="24"/>
                <w:szCs w:val="24"/>
                <w:lang w:eastAsia="zh-CN" w:bidi="hi-IN"/>
              </w:rPr>
            </w:pPr>
          </w:p>
          <w:p w14:paraId="6D63AC1A" w14:textId="0753D8E8" w:rsidR="00A07FD9" w:rsidRPr="0008016B" w:rsidRDefault="00BB0058" w:rsidP="0008016B">
            <w:pPr>
              <w:spacing w:line="200" w:lineRule="atLeast"/>
              <w:rPr>
                <w:rFonts w:ascii="Arial" w:eastAsia="Tahoma" w:hAnsi="Arial" w:cs="Arial"/>
                <w:b/>
                <w:sz w:val="24"/>
                <w:szCs w:val="24"/>
                <w:lang w:eastAsia="zh-CN" w:bidi="hi-IN"/>
              </w:rPr>
            </w:pPr>
            <w:r w:rsidRPr="0008016B">
              <w:rPr>
                <w:rFonts w:ascii="Arial" w:eastAsia="Tahoma" w:hAnsi="Arial" w:cs="Arial"/>
                <w:b/>
                <w:sz w:val="24"/>
                <w:szCs w:val="24"/>
                <w:lang w:eastAsia="zh-CN" w:bidi="hi-IN"/>
              </w:rPr>
              <w:t>biologia lub geografia</w:t>
            </w:r>
          </w:p>
        </w:tc>
      </w:tr>
      <w:tr w:rsidR="00BB0058" w:rsidRPr="0008016B" w14:paraId="63FEC9F9" w14:textId="23CE6253" w:rsidTr="0008016B">
        <w:tc>
          <w:tcPr>
            <w:tcW w:w="1646" w:type="dxa"/>
            <w:hideMark/>
          </w:tcPr>
          <w:p w14:paraId="2A7A925A" w14:textId="7CDA7A40" w:rsidR="00BB0058" w:rsidRPr="0008016B" w:rsidRDefault="00BB0058" w:rsidP="0008016B">
            <w:pPr>
              <w:rPr>
                <w:rFonts w:ascii="Arial" w:eastAsia="SimSun" w:hAnsi="Arial" w:cs="Arial"/>
                <w:sz w:val="24"/>
                <w:szCs w:val="24"/>
                <w:lang w:eastAsia="zh-CN" w:bidi="hi-IN"/>
              </w:rPr>
            </w:pPr>
            <w:r w:rsidRPr="0008016B">
              <w:rPr>
                <w:rFonts w:ascii="Arial" w:eastAsia="SimSun" w:hAnsi="Arial" w:cs="Arial"/>
                <w:sz w:val="24"/>
                <w:szCs w:val="24"/>
                <w:lang w:eastAsia="zh-CN" w:bidi="hi-IN"/>
              </w:rPr>
              <w:t>Języki obce</w:t>
            </w:r>
            <w:r w:rsidR="00470CF6" w:rsidRPr="0008016B">
              <w:rPr>
                <w:rFonts w:ascii="Arial" w:eastAsia="SimSun" w:hAnsi="Arial" w:cs="Arial"/>
                <w:sz w:val="24"/>
                <w:szCs w:val="24"/>
                <w:lang w:eastAsia="zh-CN" w:bidi="hi-IN"/>
              </w:rPr>
              <w:t>*</w:t>
            </w:r>
          </w:p>
        </w:tc>
        <w:tc>
          <w:tcPr>
            <w:tcW w:w="2369" w:type="dxa"/>
            <w:hideMark/>
          </w:tcPr>
          <w:p w14:paraId="3B4D4A35" w14:textId="77777777" w:rsidR="00BB0058" w:rsidRPr="0008016B" w:rsidRDefault="00BB0058" w:rsidP="0008016B">
            <w:pPr>
              <w:rPr>
                <w:rFonts w:ascii="Arial" w:eastAsiaTheme="minorEastAsia" w:hAnsi="Arial" w:cs="Arial"/>
                <w:sz w:val="24"/>
                <w:szCs w:val="24"/>
                <w:lang w:eastAsia="pl-PL"/>
              </w:rPr>
            </w:pPr>
            <w:r w:rsidRPr="0008016B">
              <w:rPr>
                <w:rFonts w:ascii="Arial" w:hAnsi="Arial" w:cs="Arial"/>
                <w:sz w:val="24"/>
                <w:szCs w:val="24"/>
              </w:rPr>
              <w:t>I.  język angielski</w:t>
            </w:r>
          </w:p>
          <w:p w14:paraId="1F249FFC" w14:textId="77777777" w:rsidR="00BB0058" w:rsidRPr="0008016B" w:rsidRDefault="00BB0058" w:rsidP="0008016B">
            <w:pPr>
              <w:rPr>
                <w:rFonts w:ascii="Arial" w:hAnsi="Arial" w:cs="Arial"/>
                <w:sz w:val="24"/>
                <w:szCs w:val="24"/>
              </w:rPr>
            </w:pPr>
            <w:r w:rsidRPr="0008016B">
              <w:rPr>
                <w:rFonts w:ascii="Arial" w:hAnsi="Arial" w:cs="Arial"/>
                <w:sz w:val="24"/>
                <w:szCs w:val="24"/>
              </w:rPr>
              <w:t>II. język niemiecki</w:t>
            </w:r>
          </w:p>
          <w:p w14:paraId="5B1A3A05" w14:textId="3B683C30" w:rsidR="00BB0058" w:rsidRPr="0008016B" w:rsidRDefault="00BB0058" w:rsidP="0008016B">
            <w:pPr>
              <w:rPr>
                <w:rFonts w:ascii="Arial" w:hAnsi="Arial" w:cs="Arial"/>
                <w:sz w:val="24"/>
                <w:szCs w:val="24"/>
              </w:rPr>
            </w:pPr>
            <w:r w:rsidRPr="0008016B">
              <w:rPr>
                <w:rFonts w:ascii="Arial" w:hAnsi="Arial" w:cs="Arial"/>
                <w:sz w:val="24"/>
                <w:szCs w:val="24"/>
              </w:rPr>
              <w:t xml:space="preserve">lub język francuski </w:t>
            </w:r>
          </w:p>
        </w:tc>
        <w:tc>
          <w:tcPr>
            <w:tcW w:w="2129" w:type="dxa"/>
            <w:gridSpan w:val="2"/>
            <w:hideMark/>
          </w:tcPr>
          <w:p w14:paraId="1830C9DB" w14:textId="77777777" w:rsidR="00BB0058" w:rsidRPr="0008016B" w:rsidRDefault="00BB0058" w:rsidP="0008016B">
            <w:pPr>
              <w:rPr>
                <w:rFonts w:ascii="Arial" w:hAnsi="Arial" w:cs="Arial"/>
                <w:sz w:val="24"/>
                <w:szCs w:val="24"/>
              </w:rPr>
            </w:pPr>
            <w:r w:rsidRPr="0008016B">
              <w:rPr>
                <w:rFonts w:ascii="Arial" w:hAnsi="Arial" w:cs="Arial"/>
                <w:sz w:val="24"/>
                <w:szCs w:val="24"/>
              </w:rPr>
              <w:t>I.  język angielski</w:t>
            </w:r>
          </w:p>
          <w:p w14:paraId="22BC8996" w14:textId="77777777" w:rsidR="00BB0058" w:rsidRPr="0008016B" w:rsidRDefault="00BB0058" w:rsidP="0008016B">
            <w:pPr>
              <w:rPr>
                <w:rFonts w:ascii="Arial" w:hAnsi="Arial" w:cs="Arial"/>
                <w:sz w:val="24"/>
                <w:szCs w:val="24"/>
              </w:rPr>
            </w:pPr>
            <w:r w:rsidRPr="0008016B">
              <w:rPr>
                <w:rFonts w:ascii="Arial" w:hAnsi="Arial" w:cs="Arial"/>
                <w:sz w:val="24"/>
                <w:szCs w:val="24"/>
              </w:rPr>
              <w:t>II. język niemiecki</w:t>
            </w:r>
          </w:p>
          <w:p w14:paraId="35F70DB8" w14:textId="149F2636" w:rsidR="00BB0058" w:rsidRPr="0008016B" w:rsidRDefault="00BB0058" w:rsidP="0008016B">
            <w:pPr>
              <w:rPr>
                <w:rFonts w:ascii="Arial" w:hAnsi="Arial" w:cs="Arial"/>
                <w:sz w:val="24"/>
                <w:szCs w:val="24"/>
              </w:rPr>
            </w:pPr>
            <w:r w:rsidRPr="0008016B">
              <w:rPr>
                <w:rFonts w:ascii="Arial" w:hAnsi="Arial" w:cs="Arial"/>
                <w:sz w:val="24"/>
                <w:szCs w:val="24"/>
              </w:rPr>
              <w:t>lub język włoski</w:t>
            </w:r>
          </w:p>
        </w:tc>
        <w:tc>
          <w:tcPr>
            <w:tcW w:w="2068" w:type="dxa"/>
            <w:hideMark/>
          </w:tcPr>
          <w:p w14:paraId="61D61798" w14:textId="77777777" w:rsidR="00BB0058" w:rsidRPr="0008016B" w:rsidRDefault="00BB0058" w:rsidP="0008016B">
            <w:pPr>
              <w:rPr>
                <w:rFonts w:ascii="Arial" w:hAnsi="Arial" w:cs="Arial"/>
                <w:sz w:val="24"/>
                <w:szCs w:val="24"/>
              </w:rPr>
            </w:pPr>
            <w:r w:rsidRPr="0008016B">
              <w:rPr>
                <w:rFonts w:ascii="Arial" w:hAnsi="Arial" w:cs="Arial"/>
                <w:sz w:val="24"/>
                <w:szCs w:val="24"/>
              </w:rPr>
              <w:t>I.   język angielski</w:t>
            </w:r>
          </w:p>
          <w:p w14:paraId="6D54148F" w14:textId="77777777" w:rsidR="00BB0058" w:rsidRPr="0008016B" w:rsidRDefault="00BB0058" w:rsidP="0008016B">
            <w:pPr>
              <w:rPr>
                <w:rFonts w:ascii="Arial" w:hAnsi="Arial" w:cs="Arial"/>
                <w:sz w:val="24"/>
                <w:szCs w:val="24"/>
              </w:rPr>
            </w:pPr>
            <w:r w:rsidRPr="0008016B">
              <w:rPr>
                <w:rFonts w:ascii="Arial" w:hAnsi="Arial" w:cs="Arial"/>
                <w:sz w:val="24"/>
                <w:szCs w:val="24"/>
              </w:rPr>
              <w:t>II. język niemiecki</w:t>
            </w:r>
          </w:p>
          <w:p w14:paraId="4DA592D5" w14:textId="20A3BAD7" w:rsidR="00BB0058" w:rsidRPr="0008016B" w:rsidRDefault="00BB0058" w:rsidP="0008016B">
            <w:pPr>
              <w:rPr>
                <w:rFonts w:ascii="Arial" w:hAnsi="Arial" w:cs="Arial"/>
                <w:sz w:val="24"/>
                <w:szCs w:val="24"/>
              </w:rPr>
            </w:pPr>
            <w:r w:rsidRPr="0008016B">
              <w:rPr>
                <w:rFonts w:ascii="Arial" w:hAnsi="Arial" w:cs="Arial"/>
                <w:sz w:val="24"/>
                <w:szCs w:val="24"/>
              </w:rPr>
              <w:t xml:space="preserve">lub język  francuski </w:t>
            </w:r>
            <w:r w:rsidR="00236A39" w:rsidRPr="0008016B">
              <w:rPr>
                <w:rFonts w:ascii="Arial" w:eastAsia="Times New Roman" w:hAnsi="Arial" w:cs="Arial"/>
                <w:b/>
                <w:sz w:val="24"/>
                <w:szCs w:val="24"/>
                <w:lang w:eastAsia="pl-PL"/>
              </w:rPr>
              <w:t>***</w:t>
            </w:r>
          </w:p>
        </w:tc>
        <w:tc>
          <w:tcPr>
            <w:tcW w:w="2068" w:type="dxa"/>
          </w:tcPr>
          <w:p w14:paraId="65BD81D4" w14:textId="77777777" w:rsidR="00BB0058" w:rsidRPr="0008016B" w:rsidRDefault="00BB0058" w:rsidP="0008016B">
            <w:pPr>
              <w:rPr>
                <w:rFonts w:ascii="Arial" w:hAnsi="Arial" w:cs="Arial"/>
                <w:sz w:val="24"/>
                <w:szCs w:val="24"/>
              </w:rPr>
            </w:pPr>
            <w:r w:rsidRPr="0008016B">
              <w:rPr>
                <w:rFonts w:ascii="Arial" w:hAnsi="Arial" w:cs="Arial"/>
                <w:sz w:val="24"/>
                <w:szCs w:val="24"/>
              </w:rPr>
              <w:t>I.   język angielski</w:t>
            </w:r>
          </w:p>
          <w:p w14:paraId="322A9601" w14:textId="77777777" w:rsidR="00BB0058" w:rsidRPr="0008016B" w:rsidRDefault="00BB0058" w:rsidP="0008016B">
            <w:pPr>
              <w:rPr>
                <w:rFonts w:ascii="Arial" w:hAnsi="Arial" w:cs="Arial"/>
                <w:sz w:val="24"/>
                <w:szCs w:val="24"/>
              </w:rPr>
            </w:pPr>
            <w:r w:rsidRPr="0008016B">
              <w:rPr>
                <w:rFonts w:ascii="Arial" w:hAnsi="Arial" w:cs="Arial"/>
                <w:sz w:val="24"/>
                <w:szCs w:val="24"/>
              </w:rPr>
              <w:t>II. język niemiecki</w:t>
            </w:r>
          </w:p>
          <w:p w14:paraId="3F9ECDD0" w14:textId="080AB1A8" w:rsidR="00BB0058" w:rsidRPr="0008016B" w:rsidRDefault="00BB0058" w:rsidP="0008016B">
            <w:pPr>
              <w:rPr>
                <w:rFonts w:ascii="Arial" w:hAnsi="Arial" w:cs="Arial"/>
                <w:sz w:val="24"/>
                <w:szCs w:val="24"/>
              </w:rPr>
            </w:pPr>
            <w:r w:rsidRPr="0008016B">
              <w:rPr>
                <w:rFonts w:ascii="Arial" w:hAnsi="Arial" w:cs="Arial"/>
                <w:sz w:val="24"/>
                <w:szCs w:val="24"/>
              </w:rPr>
              <w:t xml:space="preserve">lub język  francuski </w:t>
            </w:r>
          </w:p>
        </w:tc>
      </w:tr>
      <w:tr w:rsidR="00BB0058" w:rsidRPr="0008016B" w14:paraId="4484C69E" w14:textId="4A4A7F3A" w:rsidTr="0008016B">
        <w:trPr>
          <w:trHeight w:val="925"/>
        </w:trPr>
        <w:tc>
          <w:tcPr>
            <w:tcW w:w="1646" w:type="dxa"/>
            <w:hideMark/>
          </w:tcPr>
          <w:p w14:paraId="40973212" w14:textId="77777777" w:rsidR="00BB0058" w:rsidRPr="0008016B" w:rsidRDefault="00BB0058" w:rsidP="0008016B">
            <w:pPr>
              <w:rPr>
                <w:rFonts w:ascii="Arial" w:eastAsia="SimSun" w:hAnsi="Arial" w:cs="Arial"/>
                <w:sz w:val="24"/>
                <w:szCs w:val="24"/>
                <w:lang w:eastAsia="zh-CN" w:bidi="hi-IN"/>
              </w:rPr>
            </w:pPr>
            <w:r w:rsidRPr="0008016B">
              <w:rPr>
                <w:rFonts w:ascii="Arial" w:eastAsia="SimSun" w:hAnsi="Arial" w:cs="Arial"/>
                <w:sz w:val="24"/>
                <w:szCs w:val="24"/>
                <w:lang w:eastAsia="zh-CN" w:bidi="hi-IN"/>
              </w:rPr>
              <w:t>Przedmioty</w:t>
            </w:r>
          </w:p>
          <w:p w14:paraId="0368A380" w14:textId="77777777" w:rsidR="00BB0058" w:rsidRPr="0008016B" w:rsidRDefault="00BB0058" w:rsidP="0008016B">
            <w:pPr>
              <w:rPr>
                <w:rFonts w:ascii="Arial" w:eastAsia="SimSun" w:hAnsi="Arial" w:cs="Arial"/>
                <w:sz w:val="24"/>
                <w:szCs w:val="24"/>
                <w:lang w:eastAsia="zh-CN" w:bidi="hi-IN"/>
              </w:rPr>
            </w:pPr>
            <w:r w:rsidRPr="0008016B">
              <w:rPr>
                <w:rFonts w:ascii="Arial" w:eastAsia="SimSun" w:hAnsi="Arial" w:cs="Arial"/>
                <w:sz w:val="24"/>
                <w:szCs w:val="24"/>
                <w:lang w:eastAsia="zh-CN" w:bidi="hi-IN"/>
              </w:rPr>
              <w:t xml:space="preserve">uwzględniane </w:t>
            </w:r>
          </w:p>
          <w:p w14:paraId="60551980" w14:textId="77777777" w:rsidR="00BB0058" w:rsidRPr="0008016B" w:rsidRDefault="00BB0058" w:rsidP="0008016B">
            <w:pPr>
              <w:rPr>
                <w:rFonts w:ascii="Arial" w:eastAsia="SimSun" w:hAnsi="Arial" w:cs="Arial"/>
                <w:sz w:val="24"/>
                <w:szCs w:val="24"/>
                <w:lang w:eastAsia="zh-CN" w:bidi="hi-IN"/>
              </w:rPr>
            </w:pPr>
            <w:r w:rsidRPr="0008016B">
              <w:rPr>
                <w:rFonts w:ascii="Arial" w:eastAsia="SimSun" w:hAnsi="Arial" w:cs="Arial"/>
                <w:sz w:val="24"/>
                <w:szCs w:val="24"/>
                <w:lang w:eastAsia="zh-CN" w:bidi="hi-IN"/>
              </w:rPr>
              <w:t>w procesie</w:t>
            </w:r>
          </w:p>
          <w:p w14:paraId="3BC01F96" w14:textId="77777777" w:rsidR="00BB0058" w:rsidRPr="0008016B" w:rsidRDefault="00BB0058" w:rsidP="0008016B">
            <w:pPr>
              <w:rPr>
                <w:rFonts w:ascii="Arial" w:eastAsia="SimSun" w:hAnsi="Arial" w:cs="Arial"/>
                <w:sz w:val="24"/>
                <w:szCs w:val="24"/>
                <w:lang w:eastAsia="zh-CN" w:bidi="hi-IN"/>
              </w:rPr>
            </w:pPr>
            <w:r w:rsidRPr="0008016B">
              <w:rPr>
                <w:rFonts w:ascii="Arial" w:eastAsia="SimSun" w:hAnsi="Arial" w:cs="Arial"/>
                <w:sz w:val="24"/>
                <w:szCs w:val="24"/>
                <w:lang w:eastAsia="zh-CN" w:bidi="hi-IN"/>
              </w:rPr>
              <w:t>rekrutacji</w:t>
            </w:r>
          </w:p>
        </w:tc>
        <w:tc>
          <w:tcPr>
            <w:tcW w:w="2369" w:type="dxa"/>
            <w:hideMark/>
          </w:tcPr>
          <w:p w14:paraId="5488A066" w14:textId="77777777" w:rsidR="00BB0058" w:rsidRPr="0008016B" w:rsidRDefault="00BB0058" w:rsidP="0008016B">
            <w:pPr>
              <w:rPr>
                <w:rFonts w:ascii="Arial" w:hAnsi="Arial" w:cs="Arial"/>
                <w:sz w:val="24"/>
                <w:szCs w:val="24"/>
              </w:rPr>
            </w:pPr>
            <w:r w:rsidRPr="0008016B">
              <w:rPr>
                <w:rFonts w:ascii="Arial" w:hAnsi="Arial" w:cs="Arial"/>
                <w:sz w:val="24"/>
                <w:szCs w:val="24"/>
              </w:rPr>
              <w:t>język polski</w:t>
            </w:r>
          </w:p>
          <w:p w14:paraId="187E39E8" w14:textId="77777777" w:rsidR="00BB0058" w:rsidRPr="0008016B" w:rsidRDefault="00BB0058" w:rsidP="0008016B">
            <w:pPr>
              <w:rPr>
                <w:rFonts w:ascii="Arial" w:eastAsiaTheme="minorEastAsia" w:hAnsi="Arial" w:cs="Arial"/>
                <w:sz w:val="24"/>
                <w:szCs w:val="24"/>
                <w:lang w:eastAsia="pl-PL"/>
              </w:rPr>
            </w:pPr>
            <w:r w:rsidRPr="0008016B">
              <w:rPr>
                <w:rFonts w:ascii="Arial" w:eastAsiaTheme="minorEastAsia" w:hAnsi="Arial" w:cs="Arial"/>
                <w:sz w:val="24"/>
                <w:szCs w:val="24"/>
                <w:lang w:eastAsia="pl-PL"/>
              </w:rPr>
              <w:t>matematyka</w:t>
            </w:r>
          </w:p>
          <w:p w14:paraId="3D802C62" w14:textId="77777777" w:rsidR="00BB0058" w:rsidRPr="0008016B" w:rsidRDefault="00BB0058" w:rsidP="0008016B">
            <w:pPr>
              <w:rPr>
                <w:rFonts w:ascii="Arial" w:hAnsi="Arial" w:cs="Arial"/>
                <w:sz w:val="24"/>
                <w:szCs w:val="24"/>
              </w:rPr>
            </w:pPr>
            <w:r w:rsidRPr="0008016B">
              <w:rPr>
                <w:rFonts w:ascii="Arial" w:hAnsi="Arial" w:cs="Arial"/>
                <w:sz w:val="24"/>
                <w:szCs w:val="24"/>
              </w:rPr>
              <w:t>język obcy (na korzyść ucznia)</w:t>
            </w:r>
          </w:p>
          <w:p w14:paraId="793380CB" w14:textId="77777777" w:rsidR="00BB0058" w:rsidRPr="0008016B" w:rsidRDefault="00BB0058" w:rsidP="0008016B">
            <w:pPr>
              <w:spacing w:line="200" w:lineRule="atLeast"/>
              <w:rPr>
                <w:rFonts w:ascii="Arial" w:eastAsia="Tahoma" w:hAnsi="Arial" w:cs="Arial"/>
                <w:sz w:val="24"/>
                <w:szCs w:val="24"/>
                <w:lang w:eastAsia="zh-CN" w:bidi="hi-IN"/>
              </w:rPr>
            </w:pPr>
            <w:r w:rsidRPr="0008016B">
              <w:rPr>
                <w:rFonts w:ascii="Arial" w:hAnsi="Arial" w:cs="Arial"/>
                <w:sz w:val="24"/>
                <w:szCs w:val="24"/>
              </w:rPr>
              <w:t>fizyka lub biologia lub chemia (na korzyść ucznia)</w:t>
            </w:r>
          </w:p>
        </w:tc>
        <w:tc>
          <w:tcPr>
            <w:tcW w:w="2129" w:type="dxa"/>
            <w:gridSpan w:val="2"/>
            <w:hideMark/>
          </w:tcPr>
          <w:p w14:paraId="47E0D9BE" w14:textId="77777777" w:rsidR="00BB0058" w:rsidRPr="0008016B" w:rsidRDefault="00BB0058" w:rsidP="0008016B">
            <w:pPr>
              <w:spacing w:line="200" w:lineRule="atLeast"/>
              <w:rPr>
                <w:rFonts w:ascii="Arial" w:eastAsia="Tahoma" w:hAnsi="Arial" w:cs="Arial"/>
                <w:sz w:val="24"/>
                <w:szCs w:val="24"/>
                <w:lang w:eastAsia="zh-CN" w:bidi="hi-IN"/>
              </w:rPr>
            </w:pPr>
            <w:r w:rsidRPr="0008016B">
              <w:rPr>
                <w:rFonts w:ascii="Arial" w:eastAsia="Tahoma" w:hAnsi="Arial" w:cs="Arial"/>
                <w:sz w:val="24"/>
                <w:szCs w:val="24"/>
                <w:lang w:eastAsia="zh-CN" w:bidi="hi-IN"/>
              </w:rPr>
              <w:t>język polski</w:t>
            </w:r>
          </w:p>
          <w:p w14:paraId="180E1A61" w14:textId="77777777" w:rsidR="00BB0058" w:rsidRPr="0008016B" w:rsidRDefault="00BB0058" w:rsidP="0008016B">
            <w:pPr>
              <w:spacing w:line="200" w:lineRule="atLeast"/>
              <w:rPr>
                <w:rFonts w:ascii="Arial" w:eastAsia="Tahoma" w:hAnsi="Arial" w:cs="Arial"/>
                <w:sz w:val="24"/>
                <w:szCs w:val="24"/>
                <w:lang w:eastAsia="zh-CN" w:bidi="hi-IN"/>
              </w:rPr>
            </w:pPr>
            <w:r w:rsidRPr="0008016B">
              <w:rPr>
                <w:rFonts w:ascii="Arial" w:eastAsia="Tahoma" w:hAnsi="Arial" w:cs="Arial"/>
                <w:sz w:val="24"/>
                <w:szCs w:val="24"/>
                <w:lang w:eastAsia="zh-CN" w:bidi="hi-IN"/>
              </w:rPr>
              <w:t>matematyka</w:t>
            </w:r>
          </w:p>
          <w:p w14:paraId="7016B23C" w14:textId="77777777" w:rsidR="00BB0058" w:rsidRPr="0008016B" w:rsidRDefault="00BB0058" w:rsidP="0008016B">
            <w:pPr>
              <w:spacing w:line="200" w:lineRule="atLeast"/>
              <w:rPr>
                <w:rFonts w:ascii="Arial" w:eastAsia="Tahoma" w:hAnsi="Arial" w:cs="Arial"/>
                <w:sz w:val="24"/>
                <w:szCs w:val="24"/>
                <w:lang w:eastAsia="zh-CN" w:bidi="hi-IN"/>
              </w:rPr>
            </w:pPr>
            <w:r w:rsidRPr="0008016B">
              <w:rPr>
                <w:rFonts w:ascii="Arial" w:eastAsia="Tahoma" w:hAnsi="Arial" w:cs="Arial"/>
                <w:sz w:val="24"/>
                <w:szCs w:val="24"/>
                <w:lang w:eastAsia="zh-CN" w:bidi="hi-IN"/>
              </w:rPr>
              <w:t>język obcy (na korzyść ucznia)</w:t>
            </w:r>
          </w:p>
          <w:p w14:paraId="31C08E13" w14:textId="53B96C74" w:rsidR="00BB0058" w:rsidRPr="0008016B" w:rsidRDefault="004E39CC" w:rsidP="0008016B">
            <w:pPr>
              <w:spacing w:line="200" w:lineRule="atLeast"/>
              <w:rPr>
                <w:rFonts w:ascii="Arial" w:eastAsia="Tahoma" w:hAnsi="Arial" w:cs="Arial"/>
                <w:sz w:val="24"/>
                <w:szCs w:val="24"/>
                <w:lang w:eastAsia="zh-CN" w:bidi="hi-IN"/>
              </w:rPr>
            </w:pPr>
            <w:r>
              <w:rPr>
                <w:rFonts w:ascii="Arial" w:eastAsia="Tahoma" w:hAnsi="Arial" w:cs="Arial"/>
                <w:sz w:val="24"/>
                <w:szCs w:val="24"/>
                <w:lang w:eastAsia="zh-CN" w:bidi="hi-IN"/>
              </w:rPr>
              <w:t>geografia</w:t>
            </w:r>
            <w:r w:rsidR="00BB0058" w:rsidRPr="0008016B">
              <w:rPr>
                <w:rFonts w:ascii="Arial" w:eastAsia="Tahoma" w:hAnsi="Arial" w:cs="Arial"/>
                <w:sz w:val="24"/>
                <w:szCs w:val="24"/>
                <w:lang w:eastAsia="zh-CN" w:bidi="hi-IN"/>
              </w:rPr>
              <w:t xml:space="preserve"> lub wiedza o społeczeństwie (na korzyść ucznia)</w:t>
            </w:r>
          </w:p>
        </w:tc>
        <w:tc>
          <w:tcPr>
            <w:tcW w:w="2068" w:type="dxa"/>
            <w:hideMark/>
          </w:tcPr>
          <w:p w14:paraId="4317467E" w14:textId="77777777" w:rsidR="00BB0058" w:rsidRPr="0008016B" w:rsidRDefault="00BB0058" w:rsidP="0008016B">
            <w:pPr>
              <w:rPr>
                <w:rFonts w:ascii="Arial" w:hAnsi="Arial" w:cs="Arial"/>
                <w:sz w:val="24"/>
                <w:szCs w:val="24"/>
              </w:rPr>
            </w:pPr>
            <w:r w:rsidRPr="0008016B">
              <w:rPr>
                <w:rFonts w:ascii="Arial" w:hAnsi="Arial" w:cs="Arial"/>
                <w:sz w:val="24"/>
                <w:szCs w:val="24"/>
              </w:rPr>
              <w:t>język polski</w:t>
            </w:r>
          </w:p>
          <w:p w14:paraId="6EF83693" w14:textId="77777777" w:rsidR="00BB0058" w:rsidRPr="0008016B" w:rsidRDefault="00BB0058" w:rsidP="0008016B">
            <w:pPr>
              <w:rPr>
                <w:rFonts w:ascii="Arial" w:eastAsiaTheme="minorEastAsia" w:hAnsi="Arial" w:cs="Arial"/>
                <w:sz w:val="24"/>
                <w:szCs w:val="24"/>
                <w:lang w:eastAsia="pl-PL"/>
              </w:rPr>
            </w:pPr>
            <w:r w:rsidRPr="0008016B">
              <w:rPr>
                <w:rFonts w:ascii="Arial" w:eastAsiaTheme="minorEastAsia" w:hAnsi="Arial" w:cs="Arial"/>
                <w:sz w:val="24"/>
                <w:szCs w:val="24"/>
                <w:lang w:eastAsia="pl-PL"/>
              </w:rPr>
              <w:t>matematyka</w:t>
            </w:r>
          </w:p>
          <w:p w14:paraId="43528755" w14:textId="77777777" w:rsidR="00BB0058" w:rsidRPr="0008016B" w:rsidRDefault="00BB0058" w:rsidP="0008016B">
            <w:pPr>
              <w:rPr>
                <w:rFonts w:ascii="Arial" w:hAnsi="Arial" w:cs="Arial"/>
                <w:sz w:val="24"/>
                <w:szCs w:val="24"/>
              </w:rPr>
            </w:pPr>
            <w:r w:rsidRPr="0008016B">
              <w:rPr>
                <w:rFonts w:ascii="Arial" w:hAnsi="Arial" w:cs="Arial"/>
                <w:sz w:val="24"/>
                <w:szCs w:val="24"/>
              </w:rPr>
              <w:t>język angielski</w:t>
            </w:r>
          </w:p>
          <w:p w14:paraId="501EB14D" w14:textId="77777777" w:rsidR="00BB0058" w:rsidRPr="0008016B" w:rsidRDefault="00BB0058" w:rsidP="0008016B">
            <w:pPr>
              <w:spacing w:line="200" w:lineRule="atLeast"/>
              <w:rPr>
                <w:rFonts w:ascii="Arial" w:eastAsia="Tahoma" w:hAnsi="Arial" w:cs="Arial"/>
                <w:sz w:val="24"/>
                <w:szCs w:val="24"/>
                <w:lang w:eastAsia="zh-CN" w:bidi="hi-IN"/>
              </w:rPr>
            </w:pPr>
            <w:r w:rsidRPr="0008016B">
              <w:rPr>
                <w:rFonts w:ascii="Arial" w:hAnsi="Arial" w:cs="Arial"/>
                <w:sz w:val="24"/>
                <w:szCs w:val="24"/>
              </w:rPr>
              <w:t>informatyka</w:t>
            </w:r>
          </w:p>
        </w:tc>
        <w:tc>
          <w:tcPr>
            <w:tcW w:w="2068" w:type="dxa"/>
          </w:tcPr>
          <w:p w14:paraId="3EAC068A" w14:textId="77777777" w:rsidR="00BB0058" w:rsidRPr="0008016B" w:rsidRDefault="00BB0058" w:rsidP="0008016B">
            <w:pPr>
              <w:spacing w:line="200" w:lineRule="atLeast"/>
              <w:rPr>
                <w:rFonts w:ascii="Arial" w:eastAsia="Tahoma" w:hAnsi="Arial" w:cs="Arial"/>
                <w:sz w:val="24"/>
                <w:szCs w:val="24"/>
                <w:lang w:eastAsia="zh-CN" w:bidi="hi-IN"/>
              </w:rPr>
            </w:pPr>
            <w:r w:rsidRPr="0008016B">
              <w:rPr>
                <w:rFonts w:ascii="Arial" w:eastAsia="Tahoma" w:hAnsi="Arial" w:cs="Arial"/>
                <w:sz w:val="24"/>
                <w:szCs w:val="24"/>
                <w:lang w:eastAsia="zh-CN" w:bidi="hi-IN"/>
              </w:rPr>
              <w:t>język polski</w:t>
            </w:r>
          </w:p>
          <w:p w14:paraId="6883A9AE" w14:textId="77777777" w:rsidR="00BB0058" w:rsidRPr="0008016B" w:rsidRDefault="00BB0058" w:rsidP="0008016B">
            <w:pPr>
              <w:spacing w:line="200" w:lineRule="atLeast"/>
              <w:rPr>
                <w:rFonts w:ascii="Arial" w:eastAsia="Tahoma" w:hAnsi="Arial" w:cs="Arial"/>
                <w:sz w:val="24"/>
                <w:szCs w:val="24"/>
                <w:lang w:eastAsia="zh-CN" w:bidi="hi-IN"/>
              </w:rPr>
            </w:pPr>
            <w:r w:rsidRPr="0008016B">
              <w:rPr>
                <w:rFonts w:ascii="Arial" w:eastAsia="Tahoma" w:hAnsi="Arial" w:cs="Arial"/>
                <w:sz w:val="24"/>
                <w:szCs w:val="24"/>
                <w:lang w:eastAsia="zh-CN" w:bidi="hi-IN"/>
              </w:rPr>
              <w:t>matematyka</w:t>
            </w:r>
          </w:p>
          <w:p w14:paraId="1E117857" w14:textId="77777777" w:rsidR="00BB0058" w:rsidRPr="0008016B" w:rsidRDefault="00BB0058" w:rsidP="0008016B">
            <w:pPr>
              <w:spacing w:line="200" w:lineRule="atLeast"/>
              <w:rPr>
                <w:rFonts w:ascii="Arial" w:eastAsia="Tahoma" w:hAnsi="Arial" w:cs="Arial"/>
                <w:sz w:val="24"/>
                <w:szCs w:val="24"/>
                <w:lang w:eastAsia="zh-CN" w:bidi="hi-IN"/>
              </w:rPr>
            </w:pPr>
            <w:r w:rsidRPr="0008016B">
              <w:rPr>
                <w:rFonts w:ascii="Arial" w:eastAsia="Tahoma" w:hAnsi="Arial" w:cs="Arial"/>
                <w:sz w:val="24"/>
                <w:szCs w:val="24"/>
                <w:lang w:eastAsia="zh-CN" w:bidi="hi-IN"/>
              </w:rPr>
              <w:t>język obcy (na korzyść ucznia)</w:t>
            </w:r>
          </w:p>
          <w:p w14:paraId="26FFA5AB" w14:textId="7F29B86D" w:rsidR="00BB0058" w:rsidRPr="0008016B" w:rsidRDefault="00BB0058" w:rsidP="0008016B">
            <w:pPr>
              <w:rPr>
                <w:rFonts w:ascii="Arial" w:hAnsi="Arial" w:cs="Arial"/>
                <w:sz w:val="24"/>
                <w:szCs w:val="24"/>
              </w:rPr>
            </w:pPr>
            <w:r w:rsidRPr="0008016B">
              <w:rPr>
                <w:rFonts w:ascii="Arial" w:eastAsia="Tahoma" w:hAnsi="Arial" w:cs="Arial"/>
                <w:sz w:val="24"/>
                <w:szCs w:val="24"/>
                <w:lang w:eastAsia="zh-CN" w:bidi="hi-IN"/>
              </w:rPr>
              <w:t>biologia lub geografia (na korzyść ucznia)</w:t>
            </w:r>
          </w:p>
        </w:tc>
      </w:tr>
    </w:tbl>
    <w:p w14:paraId="34C4679A" w14:textId="3F8C7266" w:rsidR="0076722A" w:rsidRPr="0008016B" w:rsidRDefault="00470CF6" w:rsidP="0008016B">
      <w:pPr>
        <w:tabs>
          <w:tab w:val="left" w:pos="420"/>
        </w:tabs>
        <w:spacing w:after="0" w:line="240" w:lineRule="auto"/>
        <w:rPr>
          <w:rFonts w:ascii="Arial" w:eastAsia="Times New Roman" w:hAnsi="Arial" w:cs="Arial"/>
          <w:bCs/>
          <w:sz w:val="24"/>
          <w:szCs w:val="24"/>
          <w:lang w:eastAsia="pl-PL"/>
        </w:rPr>
      </w:pPr>
      <w:r w:rsidRPr="0008016B">
        <w:rPr>
          <w:rFonts w:ascii="Arial" w:eastAsia="Times New Roman" w:hAnsi="Arial" w:cs="Arial"/>
          <w:b/>
          <w:sz w:val="24"/>
          <w:szCs w:val="24"/>
          <w:lang w:eastAsia="pl-PL"/>
        </w:rPr>
        <w:t xml:space="preserve">* </w:t>
      </w:r>
      <w:r w:rsidR="008B2555" w:rsidRPr="0008016B">
        <w:rPr>
          <w:rFonts w:ascii="Arial" w:eastAsia="Times New Roman" w:hAnsi="Arial" w:cs="Arial"/>
          <w:bCs/>
          <w:sz w:val="24"/>
          <w:szCs w:val="24"/>
          <w:lang w:eastAsia="pl-PL"/>
        </w:rPr>
        <w:t>o</w:t>
      </w:r>
      <w:r w:rsidRPr="0008016B">
        <w:rPr>
          <w:rFonts w:ascii="Arial" w:eastAsia="Times New Roman" w:hAnsi="Arial" w:cs="Arial"/>
          <w:bCs/>
          <w:sz w:val="24"/>
          <w:szCs w:val="24"/>
          <w:lang w:eastAsia="pl-PL"/>
        </w:rPr>
        <w:t xml:space="preserve"> wielkości i przydziale do grup językowych zadecyduje kilka czynników, m.in. wyniki testów, a ostateczną decyzję podejmuje szkoła.</w:t>
      </w:r>
    </w:p>
    <w:p w14:paraId="6E1B58F1" w14:textId="567E570C" w:rsidR="00236A39" w:rsidRPr="0008016B" w:rsidRDefault="00236A39" w:rsidP="0008016B">
      <w:pPr>
        <w:tabs>
          <w:tab w:val="left" w:pos="420"/>
        </w:tabs>
        <w:spacing w:after="0" w:line="240" w:lineRule="auto"/>
        <w:rPr>
          <w:rFonts w:ascii="Arial" w:eastAsia="Times New Roman" w:hAnsi="Arial" w:cs="Arial"/>
          <w:bCs/>
          <w:sz w:val="24"/>
          <w:szCs w:val="24"/>
          <w:lang w:eastAsia="pl-PL"/>
        </w:rPr>
      </w:pPr>
      <w:r w:rsidRPr="0008016B">
        <w:rPr>
          <w:rFonts w:ascii="Arial" w:eastAsia="Times New Roman" w:hAnsi="Arial" w:cs="Arial"/>
          <w:b/>
          <w:sz w:val="24"/>
          <w:szCs w:val="24"/>
          <w:lang w:eastAsia="pl-PL"/>
        </w:rPr>
        <w:t xml:space="preserve">** </w:t>
      </w:r>
      <w:r w:rsidRPr="0008016B">
        <w:rPr>
          <w:rFonts w:ascii="Arial" w:eastAsia="Times New Roman" w:hAnsi="Arial" w:cs="Arial"/>
          <w:bCs/>
          <w:sz w:val="24"/>
          <w:szCs w:val="24"/>
          <w:lang w:eastAsia="pl-PL"/>
        </w:rPr>
        <w:t>o wyborze rozszerzenia z chemii i fizyki zdecyduje wybór większości uczniów</w:t>
      </w:r>
    </w:p>
    <w:p w14:paraId="7865A2EA" w14:textId="41E00E1C" w:rsidR="00236A39" w:rsidRPr="0008016B" w:rsidRDefault="00236A39" w:rsidP="0008016B">
      <w:pPr>
        <w:tabs>
          <w:tab w:val="left" w:pos="420"/>
        </w:tabs>
        <w:spacing w:after="0" w:line="240" w:lineRule="auto"/>
        <w:rPr>
          <w:rFonts w:ascii="Arial" w:eastAsia="Times New Roman" w:hAnsi="Arial" w:cs="Arial"/>
          <w:bCs/>
          <w:sz w:val="24"/>
          <w:szCs w:val="24"/>
          <w:lang w:eastAsia="pl-PL"/>
        </w:rPr>
      </w:pPr>
      <w:r w:rsidRPr="0008016B">
        <w:rPr>
          <w:rFonts w:ascii="Arial" w:eastAsia="Times New Roman" w:hAnsi="Arial" w:cs="Arial"/>
          <w:b/>
          <w:sz w:val="24"/>
          <w:szCs w:val="24"/>
          <w:lang w:eastAsia="pl-PL"/>
        </w:rPr>
        <w:t xml:space="preserve">*** </w:t>
      </w:r>
      <w:r w:rsidRPr="0008016B">
        <w:rPr>
          <w:rFonts w:ascii="Arial" w:eastAsia="Times New Roman" w:hAnsi="Arial" w:cs="Arial"/>
          <w:bCs/>
          <w:sz w:val="24"/>
          <w:szCs w:val="24"/>
          <w:lang w:eastAsia="pl-PL"/>
        </w:rPr>
        <w:t>o wyborze drugiego języka zdecyduje wybór większości uczniów</w:t>
      </w:r>
    </w:p>
    <w:p w14:paraId="6DC74E5E" w14:textId="77777777" w:rsidR="0076722A" w:rsidRPr="0008016B" w:rsidRDefault="0076722A" w:rsidP="0008016B">
      <w:pPr>
        <w:tabs>
          <w:tab w:val="left" w:pos="420"/>
        </w:tabs>
        <w:spacing w:after="0" w:line="240" w:lineRule="auto"/>
        <w:rPr>
          <w:rFonts w:ascii="Arial" w:eastAsia="Times New Roman" w:hAnsi="Arial" w:cs="Arial"/>
          <w:b/>
          <w:sz w:val="24"/>
          <w:szCs w:val="24"/>
          <w:lang w:eastAsia="pl-PL"/>
        </w:rPr>
      </w:pPr>
      <w:r w:rsidRPr="0008016B">
        <w:rPr>
          <w:rFonts w:ascii="Arial" w:eastAsia="Times New Roman" w:hAnsi="Arial" w:cs="Arial"/>
          <w:b/>
          <w:sz w:val="24"/>
          <w:szCs w:val="24"/>
          <w:lang w:eastAsia="pl-PL"/>
        </w:rPr>
        <w:t>§7</w:t>
      </w:r>
    </w:p>
    <w:p w14:paraId="12165AAC" w14:textId="77777777" w:rsidR="00C23263" w:rsidRPr="0008016B" w:rsidRDefault="0076722A" w:rsidP="0008016B">
      <w:pPr>
        <w:tabs>
          <w:tab w:val="left" w:pos="420"/>
        </w:tabs>
        <w:spacing w:after="0" w:line="240" w:lineRule="auto"/>
        <w:rPr>
          <w:rFonts w:ascii="Arial" w:eastAsia="Times New Roman" w:hAnsi="Arial" w:cs="Arial"/>
          <w:sz w:val="24"/>
          <w:szCs w:val="24"/>
          <w:lang w:eastAsia="pl-PL"/>
        </w:rPr>
      </w:pPr>
      <w:r w:rsidRPr="0008016B">
        <w:rPr>
          <w:rFonts w:ascii="Arial" w:eastAsia="Times New Roman" w:hAnsi="Arial" w:cs="Arial"/>
          <w:sz w:val="24"/>
          <w:szCs w:val="24"/>
          <w:lang w:eastAsia="pl-PL"/>
        </w:rPr>
        <w:t xml:space="preserve">Terminy rekrutacji do I Liceum Ogólnokształcącego im. Stefana Żeromskiego w Ozorkowie do klas pierwszych </w:t>
      </w:r>
    </w:p>
    <w:p w14:paraId="7EA128F6" w14:textId="77777777" w:rsidR="0076722A" w:rsidRPr="0008016B" w:rsidRDefault="0076722A" w:rsidP="0008016B">
      <w:pPr>
        <w:tabs>
          <w:tab w:val="left" w:pos="420"/>
        </w:tabs>
        <w:spacing w:after="0" w:line="240" w:lineRule="auto"/>
        <w:rPr>
          <w:rFonts w:ascii="Arial" w:eastAsia="Times New Roman" w:hAnsi="Arial" w:cs="Arial"/>
          <w:b/>
          <w:sz w:val="24"/>
          <w:szCs w:val="24"/>
          <w:lang w:eastAsia="pl-PL"/>
        </w:rPr>
      </w:pPr>
    </w:p>
    <w:p w14:paraId="07AD5337" w14:textId="424F892F" w:rsidR="0076722A" w:rsidRPr="0008016B" w:rsidRDefault="0076722A" w:rsidP="0008016B">
      <w:pPr>
        <w:tabs>
          <w:tab w:val="left" w:pos="420"/>
        </w:tabs>
        <w:spacing w:after="0" w:line="240" w:lineRule="auto"/>
        <w:rPr>
          <w:rFonts w:ascii="Arial" w:eastAsia="Times New Roman" w:hAnsi="Arial" w:cs="Arial"/>
          <w:b/>
          <w:sz w:val="24"/>
          <w:szCs w:val="24"/>
          <w:lang w:eastAsia="pl-PL"/>
        </w:rPr>
      </w:pPr>
    </w:p>
    <w:p w14:paraId="004EBB27" w14:textId="676E69EF" w:rsidR="00236A39" w:rsidRPr="0008016B" w:rsidRDefault="00236A39" w:rsidP="0008016B">
      <w:pPr>
        <w:tabs>
          <w:tab w:val="left" w:pos="420"/>
        </w:tabs>
        <w:spacing w:after="0" w:line="240" w:lineRule="auto"/>
        <w:rPr>
          <w:rFonts w:ascii="Arial" w:eastAsia="Times New Roman" w:hAnsi="Arial" w:cs="Arial"/>
          <w:b/>
          <w:sz w:val="24"/>
          <w:szCs w:val="24"/>
          <w:lang w:eastAsia="pl-PL"/>
        </w:rPr>
      </w:pPr>
    </w:p>
    <w:tbl>
      <w:tblPr>
        <w:tblStyle w:val="Tabela-Siatka1"/>
        <w:tblpPr w:leftFromText="141" w:rightFromText="141" w:vertAnchor="text" w:horzAnchor="margin" w:tblpXSpec="center" w:tblpY="-426"/>
        <w:tblW w:w="10430" w:type="dxa"/>
        <w:tblLook w:val="04A0" w:firstRow="1" w:lastRow="0" w:firstColumn="1" w:lastColumn="0" w:noHBand="0" w:noVBand="1"/>
      </w:tblPr>
      <w:tblGrid>
        <w:gridCol w:w="5949"/>
        <w:gridCol w:w="2285"/>
        <w:gridCol w:w="2196"/>
      </w:tblGrid>
      <w:tr w:rsidR="00236A39" w:rsidRPr="0008016B" w14:paraId="2AB9144F" w14:textId="77777777" w:rsidTr="004D5B3F">
        <w:trPr>
          <w:trHeight w:val="413"/>
        </w:trPr>
        <w:tc>
          <w:tcPr>
            <w:tcW w:w="5949" w:type="dxa"/>
            <w:shd w:val="clear" w:color="auto" w:fill="E7E6E6" w:themeFill="background2"/>
          </w:tcPr>
          <w:p w14:paraId="225F7D1B" w14:textId="77777777" w:rsidR="00236A39" w:rsidRPr="0008016B" w:rsidRDefault="00236A39" w:rsidP="0008016B">
            <w:pPr>
              <w:rPr>
                <w:rFonts w:ascii="Arial" w:hAnsi="Arial" w:cs="Arial"/>
                <w:b/>
                <w:sz w:val="24"/>
                <w:szCs w:val="24"/>
              </w:rPr>
            </w:pPr>
            <w:r w:rsidRPr="0008016B">
              <w:rPr>
                <w:rFonts w:ascii="Arial" w:hAnsi="Arial" w:cs="Arial"/>
                <w:b/>
                <w:sz w:val="24"/>
                <w:szCs w:val="24"/>
              </w:rPr>
              <w:lastRenderedPageBreak/>
              <w:t>Czynności</w:t>
            </w:r>
          </w:p>
        </w:tc>
        <w:tc>
          <w:tcPr>
            <w:tcW w:w="2285" w:type="dxa"/>
            <w:shd w:val="clear" w:color="auto" w:fill="E7E6E6" w:themeFill="background2"/>
          </w:tcPr>
          <w:p w14:paraId="444F3698" w14:textId="77777777" w:rsidR="00236A39" w:rsidRPr="0008016B" w:rsidRDefault="00236A39" w:rsidP="0008016B">
            <w:pPr>
              <w:rPr>
                <w:rFonts w:ascii="Arial" w:hAnsi="Arial" w:cs="Arial"/>
                <w:b/>
                <w:sz w:val="24"/>
                <w:szCs w:val="24"/>
              </w:rPr>
            </w:pPr>
            <w:r w:rsidRPr="0008016B">
              <w:rPr>
                <w:rFonts w:ascii="Arial" w:hAnsi="Arial" w:cs="Arial"/>
                <w:b/>
                <w:sz w:val="24"/>
                <w:szCs w:val="24"/>
              </w:rPr>
              <w:t>Postępowanie rekrutacyjne</w:t>
            </w:r>
          </w:p>
        </w:tc>
        <w:tc>
          <w:tcPr>
            <w:tcW w:w="2196" w:type="dxa"/>
            <w:shd w:val="clear" w:color="auto" w:fill="E7E6E6" w:themeFill="background2"/>
          </w:tcPr>
          <w:p w14:paraId="2DEE517E" w14:textId="77777777" w:rsidR="00236A39" w:rsidRPr="0008016B" w:rsidRDefault="00236A39" w:rsidP="0008016B">
            <w:pPr>
              <w:rPr>
                <w:rFonts w:ascii="Arial" w:hAnsi="Arial" w:cs="Arial"/>
                <w:b/>
                <w:sz w:val="24"/>
                <w:szCs w:val="24"/>
              </w:rPr>
            </w:pPr>
            <w:r w:rsidRPr="0008016B">
              <w:rPr>
                <w:rFonts w:ascii="Arial" w:hAnsi="Arial" w:cs="Arial"/>
                <w:b/>
                <w:sz w:val="24"/>
                <w:szCs w:val="24"/>
              </w:rPr>
              <w:t>Postepowanie uzupełniające</w:t>
            </w:r>
          </w:p>
        </w:tc>
      </w:tr>
      <w:tr w:rsidR="00236A39" w:rsidRPr="0008016B" w14:paraId="7C90E71F" w14:textId="77777777" w:rsidTr="004D5B3F">
        <w:trPr>
          <w:trHeight w:val="800"/>
        </w:trPr>
        <w:tc>
          <w:tcPr>
            <w:tcW w:w="5949" w:type="dxa"/>
          </w:tcPr>
          <w:p w14:paraId="194CE3C2" w14:textId="77777777" w:rsidR="00236A39" w:rsidRPr="0008016B" w:rsidRDefault="00236A39" w:rsidP="0008016B">
            <w:pPr>
              <w:pStyle w:val="Akapitzlist"/>
              <w:numPr>
                <w:ilvl w:val="0"/>
                <w:numId w:val="3"/>
              </w:numPr>
              <w:rPr>
                <w:rFonts w:ascii="Arial" w:hAnsi="Arial" w:cs="Arial"/>
                <w:sz w:val="24"/>
                <w:szCs w:val="24"/>
              </w:rPr>
            </w:pPr>
            <w:r w:rsidRPr="0008016B">
              <w:rPr>
                <w:rFonts w:ascii="Arial" w:hAnsi="Arial" w:cs="Arial"/>
                <w:sz w:val="24"/>
                <w:szCs w:val="24"/>
              </w:rPr>
              <w:t>Złożenie wniosku o przyjęcie do szkoły w formie elektronicznej.</w:t>
            </w:r>
          </w:p>
        </w:tc>
        <w:tc>
          <w:tcPr>
            <w:tcW w:w="2285" w:type="dxa"/>
          </w:tcPr>
          <w:p w14:paraId="35CA40C6" w14:textId="77777777" w:rsidR="00236A39" w:rsidRPr="0008016B" w:rsidRDefault="00236A39" w:rsidP="0008016B">
            <w:pPr>
              <w:rPr>
                <w:rFonts w:ascii="Arial" w:hAnsi="Arial" w:cs="Arial"/>
                <w:sz w:val="24"/>
                <w:szCs w:val="24"/>
              </w:rPr>
            </w:pPr>
            <w:r w:rsidRPr="0008016B">
              <w:rPr>
                <w:rFonts w:ascii="Arial" w:hAnsi="Arial" w:cs="Arial"/>
                <w:sz w:val="24"/>
                <w:szCs w:val="24"/>
              </w:rPr>
              <w:t>od 27 kwietnia 2026 r. godz. 12.00 do 21 maja 2026 r.</w:t>
            </w:r>
          </w:p>
          <w:p w14:paraId="2B23C7B8" w14:textId="77777777" w:rsidR="00236A39" w:rsidRPr="0008016B" w:rsidRDefault="00236A39" w:rsidP="0008016B">
            <w:pPr>
              <w:rPr>
                <w:rFonts w:ascii="Arial" w:hAnsi="Arial" w:cs="Arial"/>
                <w:sz w:val="24"/>
                <w:szCs w:val="24"/>
              </w:rPr>
            </w:pPr>
            <w:r w:rsidRPr="0008016B">
              <w:rPr>
                <w:rFonts w:ascii="Arial" w:hAnsi="Arial" w:cs="Arial"/>
                <w:sz w:val="24"/>
                <w:szCs w:val="24"/>
              </w:rPr>
              <w:t>do 15:00</w:t>
            </w:r>
          </w:p>
        </w:tc>
        <w:tc>
          <w:tcPr>
            <w:tcW w:w="2196" w:type="dxa"/>
          </w:tcPr>
          <w:p w14:paraId="16B1A4E1" w14:textId="77777777" w:rsidR="00236A39" w:rsidRPr="0008016B" w:rsidRDefault="00236A39" w:rsidP="0008016B">
            <w:pPr>
              <w:rPr>
                <w:rFonts w:ascii="Arial" w:hAnsi="Arial" w:cs="Arial"/>
                <w:sz w:val="24"/>
                <w:szCs w:val="24"/>
              </w:rPr>
            </w:pPr>
            <w:r w:rsidRPr="0008016B">
              <w:rPr>
                <w:rFonts w:ascii="Arial" w:hAnsi="Arial" w:cs="Arial"/>
                <w:sz w:val="24"/>
                <w:szCs w:val="24"/>
              </w:rPr>
              <w:t>od 23 lipca 2026 r.  godz. 12:00 do  29 lipca 2026 r. do 15:00</w:t>
            </w:r>
          </w:p>
          <w:p w14:paraId="380F06B5" w14:textId="77777777" w:rsidR="00236A39" w:rsidRPr="0008016B" w:rsidRDefault="00236A39" w:rsidP="0008016B">
            <w:pPr>
              <w:rPr>
                <w:rFonts w:ascii="Arial" w:hAnsi="Arial" w:cs="Arial"/>
                <w:sz w:val="24"/>
                <w:szCs w:val="24"/>
              </w:rPr>
            </w:pPr>
            <w:r w:rsidRPr="0008016B">
              <w:rPr>
                <w:rFonts w:ascii="Arial" w:hAnsi="Arial" w:cs="Arial"/>
                <w:sz w:val="24"/>
                <w:szCs w:val="24"/>
              </w:rPr>
              <w:t>(wraz z kopią świadectwa ukończenia szkoły podstawowej i kopią zaświadczenia o wynikach egzaminu ósmoklasisty)</w:t>
            </w:r>
          </w:p>
          <w:p w14:paraId="338125B9" w14:textId="77777777" w:rsidR="00236A39" w:rsidRPr="0008016B" w:rsidRDefault="00236A39" w:rsidP="0008016B">
            <w:pPr>
              <w:rPr>
                <w:rFonts w:ascii="Arial" w:hAnsi="Arial" w:cs="Arial"/>
                <w:sz w:val="24"/>
                <w:szCs w:val="24"/>
              </w:rPr>
            </w:pPr>
          </w:p>
        </w:tc>
      </w:tr>
      <w:tr w:rsidR="00236A39" w:rsidRPr="0008016B" w14:paraId="5454B410" w14:textId="77777777" w:rsidTr="004D5B3F">
        <w:trPr>
          <w:trHeight w:val="587"/>
        </w:trPr>
        <w:tc>
          <w:tcPr>
            <w:tcW w:w="5949" w:type="dxa"/>
          </w:tcPr>
          <w:p w14:paraId="5DFF83F3" w14:textId="77777777" w:rsidR="00236A39" w:rsidRPr="0008016B" w:rsidRDefault="00236A39" w:rsidP="0008016B">
            <w:pPr>
              <w:pStyle w:val="Akapitzlist"/>
              <w:numPr>
                <w:ilvl w:val="0"/>
                <w:numId w:val="3"/>
              </w:numPr>
              <w:rPr>
                <w:rFonts w:ascii="Arial" w:hAnsi="Arial" w:cs="Arial"/>
                <w:sz w:val="24"/>
                <w:szCs w:val="24"/>
              </w:rPr>
            </w:pPr>
            <w:r w:rsidRPr="0008016B">
              <w:rPr>
                <w:rFonts w:ascii="Arial" w:hAnsi="Arial" w:cs="Arial"/>
                <w:sz w:val="24"/>
                <w:szCs w:val="24"/>
              </w:rPr>
              <w:t>Weryfikacja przez komisję rekrutacyjną złożonych wniosków oraz dokumentów</w:t>
            </w:r>
          </w:p>
        </w:tc>
        <w:tc>
          <w:tcPr>
            <w:tcW w:w="2285" w:type="dxa"/>
          </w:tcPr>
          <w:p w14:paraId="2E75EC80" w14:textId="77777777" w:rsidR="00236A39" w:rsidRPr="0008016B" w:rsidRDefault="00236A39" w:rsidP="0008016B">
            <w:pPr>
              <w:rPr>
                <w:rFonts w:ascii="Arial" w:hAnsi="Arial" w:cs="Arial"/>
                <w:sz w:val="24"/>
                <w:szCs w:val="24"/>
              </w:rPr>
            </w:pPr>
            <w:r w:rsidRPr="0008016B">
              <w:rPr>
                <w:rFonts w:ascii="Arial" w:hAnsi="Arial" w:cs="Arial"/>
                <w:sz w:val="24"/>
                <w:szCs w:val="24"/>
              </w:rPr>
              <w:t>do 28 maja 2026 r.</w:t>
            </w:r>
          </w:p>
        </w:tc>
        <w:tc>
          <w:tcPr>
            <w:tcW w:w="2196" w:type="dxa"/>
          </w:tcPr>
          <w:p w14:paraId="7CFEC190" w14:textId="77777777" w:rsidR="00236A39" w:rsidRPr="0008016B" w:rsidRDefault="00236A39" w:rsidP="0008016B">
            <w:pPr>
              <w:rPr>
                <w:rFonts w:ascii="Arial" w:hAnsi="Arial" w:cs="Arial"/>
                <w:sz w:val="24"/>
                <w:szCs w:val="24"/>
              </w:rPr>
            </w:pPr>
            <w:r w:rsidRPr="0008016B">
              <w:rPr>
                <w:rFonts w:ascii="Arial" w:hAnsi="Arial" w:cs="Arial"/>
                <w:sz w:val="24"/>
                <w:szCs w:val="24"/>
              </w:rPr>
              <w:t>do 30 lipca 2026 r.</w:t>
            </w:r>
          </w:p>
        </w:tc>
      </w:tr>
      <w:tr w:rsidR="00236A39" w:rsidRPr="0008016B" w14:paraId="720EF665" w14:textId="77777777" w:rsidTr="004D5B3F">
        <w:trPr>
          <w:trHeight w:val="837"/>
        </w:trPr>
        <w:tc>
          <w:tcPr>
            <w:tcW w:w="5949" w:type="dxa"/>
          </w:tcPr>
          <w:p w14:paraId="508CA24D" w14:textId="77777777" w:rsidR="00236A39" w:rsidRPr="0008016B" w:rsidRDefault="00236A39" w:rsidP="0008016B">
            <w:pPr>
              <w:pStyle w:val="Akapitzlist"/>
              <w:numPr>
                <w:ilvl w:val="0"/>
                <w:numId w:val="3"/>
              </w:numPr>
              <w:rPr>
                <w:rFonts w:ascii="Arial" w:hAnsi="Arial" w:cs="Arial"/>
                <w:sz w:val="24"/>
                <w:szCs w:val="24"/>
              </w:rPr>
            </w:pPr>
            <w:r w:rsidRPr="0008016B">
              <w:rPr>
                <w:rFonts w:ascii="Arial" w:hAnsi="Arial" w:cs="Arial"/>
                <w:sz w:val="24"/>
                <w:szCs w:val="24"/>
              </w:rPr>
              <w:t xml:space="preserve">Możliwość dokonania zmian na liście preferencji oddziałów dla zweryfikowanych wniosków </w:t>
            </w:r>
          </w:p>
        </w:tc>
        <w:tc>
          <w:tcPr>
            <w:tcW w:w="2285" w:type="dxa"/>
          </w:tcPr>
          <w:p w14:paraId="3E3B51AB" w14:textId="77777777" w:rsidR="00236A39" w:rsidRPr="0008016B" w:rsidRDefault="00236A39" w:rsidP="0008016B">
            <w:pPr>
              <w:rPr>
                <w:rFonts w:ascii="Arial" w:hAnsi="Arial" w:cs="Arial"/>
                <w:sz w:val="24"/>
                <w:szCs w:val="24"/>
              </w:rPr>
            </w:pPr>
            <w:r w:rsidRPr="0008016B">
              <w:rPr>
                <w:rFonts w:ascii="Arial" w:hAnsi="Arial" w:cs="Arial"/>
                <w:sz w:val="24"/>
                <w:szCs w:val="24"/>
              </w:rPr>
              <w:t xml:space="preserve">od 3 lipca 2026 r. do    8 lipca 2026 r. godz. 15:00 </w:t>
            </w:r>
          </w:p>
        </w:tc>
        <w:tc>
          <w:tcPr>
            <w:tcW w:w="2196" w:type="dxa"/>
          </w:tcPr>
          <w:p w14:paraId="04B8E3F8" w14:textId="77777777" w:rsidR="00236A39" w:rsidRPr="0008016B" w:rsidRDefault="00236A39" w:rsidP="0008016B">
            <w:pPr>
              <w:rPr>
                <w:rFonts w:ascii="Arial" w:hAnsi="Arial" w:cs="Arial"/>
                <w:sz w:val="24"/>
                <w:szCs w:val="24"/>
              </w:rPr>
            </w:pPr>
          </w:p>
          <w:p w14:paraId="440E4236" w14:textId="77777777" w:rsidR="00236A39" w:rsidRPr="0008016B" w:rsidRDefault="00236A39" w:rsidP="0008016B">
            <w:pPr>
              <w:rPr>
                <w:rFonts w:ascii="Arial" w:hAnsi="Arial" w:cs="Arial"/>
                <w:sz w:val="24"/>
                <w:szCs w:val="24"/>
              </w:rPr>
            </w:pPr>
            <w:r w:rsidRPr="0008016B">
              <w:rPr>
                <w:rFonts w:ascii="Arial" w:hAnsi="Arial" w:cs="Arial"/>
                <w:sz w:val="24"/>
                <w:szCs w:val="24"/>
              </w:rPr>
              <w:t>x</w:t>
            </w:r>
          </w:p>
        </w:tc>
      </w:tr>
      <w:tr w:rsidR="00236A39" w:rsidRPr="0008016B" w14:paraId="3035AD39" w14:textId="77777777" w:rsidTr="004D5B3F">
        <w:trPr>
          <w:trHeight w:val="679"/>
        </w:trPr>
        <w:tc>
          <w:tcPr>
            <w:tcW w:w="5949" w:type="dxa"/>
          </w:tcPr>
          <w:p w14:paraId="430F664B" w14:textId="77777777" w:rsidR="00236A39" w:rsidRPr="0008016B" w:rsidRDefault="00236A39" w:rsidP="0008016B">
            <w:pPr>
              <w:pStyle w:val="Akapitzlist"/>
              <w:numPr>
                <w:ilvl w:val="0"/>
                <w:numId w:val="3"/>
              </w:numPr>
              <w:rPr>
                <w:rFonts w:ascii="Arial" w:hAnsi="Arial" w:cs="Arial"/>
                <w:sz w:val="24"/>
                <w:szCs w:val="24"/>
              </w:rPr>
            </w:pPr>
            <w:r w:rsidRPr="0008016B">
              <w:rPr>
                <w:rFonts w:ascii="Arial" w:hAnsi="Arial" w:cs="Arial"/>
                <w:sz w:val="24"/>
                <w:szCs w:val="24"/>
              </w:rPr>
              <w:t>Uzupełnienie złożonego wniosku o przyjęcie do szkoły o kopię świadectwa ukończenia szkoły podstawowej oraz kopię zaświadczenia o wynikach egzaminu ósmoklasisty</w:t>
            </w:r>
          </w:p>
        </w:tc>
        <w:tc>
          <w:tcPr>
            <w:tcW w:w="2285" w:type="dxa"/>
          </w:tcPr>
          <w:p w14:paraId="40D430C6" w14:textId="77777777" w:rsidR="00236A39" w:rsidRPr="0008016B" w:rsidRDefault="00236A39" w:rsidP="0008016B">
            <w:pPr>
              <w:widowControl w:val="0"/>
              <w:suppressAutoHyphens/>
              <w:spacing w:after="120"/>
              <w:rPr>
                <w:rFonts w:ascii="Arial" w:eastAsia="SimSun" w:hAnsi="Arial" w:cs="Arial"/>
                <w:kern w:val="2"/>
                <w:sz w:val="24"/>
                <w:szCs w:val="24"/>
                <w:lang w:eastAsia="zh-CN"/>
              </w:rPr>
            </w:pPr>
            <w:r w:rsidRPr="0008016B">
              <w:rPr>
                <w:rFonts w:ascii="Arial" w:eastAsia="SimSun" w:hAnsi="Arial" w:cs="Arial"/>
                <w:kern w:val="2"/>
                <w:sz w:val="24"/>
                <w:szCs w:val="24"/>
                <w:lang w:eastAsia="zh-CN"/>
              </w:rPr>
              <w:t>od 3 lipca</w:t>
            </w:r>
            <w:r w:rsidRPr="0008016B">
              <w:rPr>
                <w:rFonts w:ascii="Arial" w:eastAsia="SimSun" w:hAnsi="Arial" w:cs="Arial"/>
                <w:bCs/>
                <w:kern w:val="2"/>
                <w:sz w:val="24"/>
                <w:szCs w:val="24"/>
                <w:lang w:eastAsia="zh-CN"/>
              </w:rPr>
              <w:t xml:space="preserve"> 2026 r. </w:t>
            </w:r>
            <w:r w:rsidRPr="0008016B">
              <w:rPr>
                <w:rFonts w:ascii="Arial" w:eastAsia="SimSun" w:hAnsi="Arial" w:cs="Arial"/>
                <w:kern w:val="2"/>
                <w:sz w:val="24"/>
                <w:szCs w:val="24"/>
                <w:lang w:eastAsia="zh-CN"/>
              </w:rPr>
              <w:t>do 8 lipca</w:t>
            </w:r>
            <w:r w:rsidRPr="0008016B">
              <w:rPr>
                <w:rFonts w:ascii="Arial" w:eastAsia="SimSun" w:hAnsi="Arial" w:cs="Arial"/>
                <w:bCs/>
                <w:kern w:val="2"/>
                <w:sz w:val="24"/>
                <w:szCs w:val="24"/>
                <w:lang w:eastAsia="zh-CN"/>
              </w:rPr>
              <w:t xml:space="preserve"> 2026 r.               godz. 15:00</w:t>
            </w:r>
          </w:p>
          <w:p w14:paraId="275FFA7E" w14:textId="77777777" w:rsidR="00236A39" w:rsidRPr="0008016B" w:rsidRDefault="00236A39" w:rsidP="0008016B">
            <w:pPr>
              <w:rPr>
                <w:rFonts w:ascii="Arial" w:hAnsi="Arial" w:cs="Arial"/>
                <w:sz w:val="24"/>
                <w:szCs w:val="24"/>
              </w:rPr>
            </w:pPr>
          </w:p>
        </w:tc>
        <w:tc>
          <w:tcPr>
            <w:tcW w:w="2196" w:type="dxa"/>
          </w:tcPr>
          <w:p w14:paraId="28197018" w14:textId="77777777" w:rsidR="00236A39" w:rsidRPr="0008016B" w:rsidRDefault="00236A39" w:rsidP="0008016B">
            <w:pPr>
              <w:rPr>
                <w:rFonts w:ascii="Arial" w:hAnsi="Arial" w:cs="Arial"/>
                <w:sz w:val="24"/>
                <w:szCs w:val="24"/>
              </w:rPr>
            </w:pPr>
          </w:p>
          <w:p w14:paraId="72EE04A9" w14:textId="77777777" w:rsidR="00236A39" w:rsidRPr="0008016B" w:rsidRDefault="00236A39" w:rsidP="0008016B">
            <w:pPr>
              <w:rPr>
                <w:rFonts w:ascii="Arial" w:hAnsi="Arial" w:cs="Arial"/>
                <w:sz w:val="24"/>
                <w:szCs w:val="24"/>
              </w:rPr>
            </w:pPr>
            <w:r w:rsidRPr="0008016B">
              <w:rPr>
                <w:rFonts w:ascii="Arial" w:hAnsi="Arial" w:cs="Arial"/>
                <w:sz w:val="24"/>
                <w:szCs w:val="24"/>
              </w:rPr>
              <w:t>x</w:t>
            </w:r>
          </w:p>
        </w:tc>
      </w:tr>
      <w:tr w:rsidR="00236A39" w:rsidRPr="0008016B" w14:paraId="7ABCF1F3" w14:textId="77777777" w:rsidTr="004D5B3F">
        <w:trPr>
          <w:trHeight w:val="868"/>
        </w:trPr>
        <w:tc>
          <w:tcPr>
            <w:tcW w:w="5949" w:type="dxa"/>
          </w:tcPr>
          <w:p w14:paraId="164337DB" w14:textId="77777777" w:rsidR="00236A39" w:rsidRPr="0008016B" w:rsidRDefault="00236A39" w:rsidP="0008016B">
            <w:pPr>
              <w:pStyle w:val="Akapitzlist"/>
              <w:numPr>
                <w:ilvl w:val="0"/>
                <w:numId w:val="3"/>
              </w:numPr>
              <w:rPr>
                <w:rFonts w:ascii="Arial" w:hAnsi="Arial" w:cs="Arial"/>
                <w:sz w:val="24"/>
                <w:szCs w:val="24"/>
              </w:rPr>
            </w:pPr>
            <w:r w:rsidRPr="0008016B">
              <w:rPr>
                <w:rFonts w:ascii="Arial" w:hAnsi="Arial" w:cs="Arial"/>
                <w:sz w:val="24"/>
                <w:szCs w:val="24"/>
              </w:rPr>
              <w:t>Weryfikacja przez komisję rekrutacyjną wniosków o przyjęcie do szkoły oraz załączonych dokumentów, informacji ze świadectw ukończenia szkoły oraz zaświadczeń o wynikach egzaminu ósmoklasisty</w:t>
            </w:r>
          </w:p>
          <w:p w14:paraId="2BC27F5D" w14:textId="77777777" w:rsidR="00236A39" w:rsidRPr="0008016B" w:rsidRDefault="00236A39" w:rsidP="0008016B">
            <w:pPr>
              <w:pStyle w:val="Akapitzlist"/>
              <w:rPr>
                <w:rFonts w:ascii="Arial" w:hAnsi="Arial" w:cs="Arial"/>
                <w:sz w:val="24"/>
                <w:szCs w:val="24"/>
              </w:rPr>
            </w:pPr>
          </w:p>
        </w:tc>
        <w:tc>
          <w:tcPr>
            <w:tcW w:w="2285" w:type="dxa"/>
          </w:tcPr>
          <w:p w14:paraId="5F9CCC1B" w14:textId="77777777" w:rsidR="00236A39" w:rsidRPr="0008016B" w:rsidRDefault="00236A39" w:rsidP="0008016B">
            <w:pPr>
              <w:rPr>
                <w:rFonts w:ascii="Arial" w:hAnsi="Arial" w:cs="Arial"/>
                <w:sz w:val="24"/>
                <w:szCs w:val="24"/>
              </w:rPr>
            </w:pPr>
            <w:r w:rsidRPr="0008016B">
              <w:rPr>
                <w:rFonts w:ascii="Arial" w:hAnsi="Arial" w:cs="Arial"/>
                <w:sz w:val="24"/>
                <w:szCs w:val="24"/>
              </w:rPr>
              <w:t>do 13 lipca 2026 r.</w:t>
            </w:r>
          </w:p>
        </w:tc>
        <w:tc>
          <w:tcPr>
            <w:tcW w:w="2196" w:type="dxa"/>
          </w:tcPr>
          <w:p w14:paraId="1D4EFFED" w14:textId="77777777" w:rsidR="00236A39" w:rsidRPr="0008016B" w:rsidRDefault="00236A39" w:rsidP="0008016B">
            <w:pPr>
              <w:rPr>
                <w:rFonts w:ascii="Arial" w:hAnsi="Arial" w:cs="Arial"/>
                <w:sz w:val="24"/>
                <w:szCs w:val="24"/>
              </w:rPr>
            </w:pPr>
            <w:r w:rsidRPr="0008016B">
              <w:rPr>
                <w:rFonts w:ascii="Arial" w:hAnsi="Arial" w:cs="Arial"/>
                <w:sz w:val="24"/>
                <w:szCs w:val="24"/>
              </w:rPr>
              <w:t>do 5 sierpnia 2026 r.</w:t>
            </w:r>
          </w:p>
        </w:tc>
      </w:tr>
      <w:tr w:rsidR="00236A39" w:rsidRPr="0008016B" w14:paraId="37538350" w14:textId="77777777" w:rsidTr="004D5B3F">
        <w:trPr>
          <w:trHeight w:val="834"/>
        </w:trPr>
        <w:tc>
          <w:tcPr>
            <w:tcW w:w="5949" w:type="dxa"/>
          </w:tcPr>
          <w:p w14:paraId="3D9AE2BA" w14:textId="77777777" w:rsidR="00236A39" w:rsidRPr="0008016B" w:rsidRDefault="00236A39" w:rsidP="0008016B">
            <w:pPr>
              <w:pStyle w:val="Akapitzlist"/>
              <w:numPr>
                <w:ilvl w:val="0"/>
                <w:numId w:val="3"/>
              </w:numPr>
              <w:rPr>
                <w:rFonts w:ascii="Arial" w:hAnsi="Arial" w:cs="Arial"/>
                <w:sz w:val="24"/>
                <w:szCs w:val="24"/>
              </w:rPr>
            </w:pPr>
            <w:r w:rsidRPr="0008016B">
              <w:rPr>
                <w:rFonts w:ascii="Arial" w:hAnsi="Arial" w:cs="Arial"/>
                <w:sz w:val="24"/>
                <w:szCs w:val="24"/>
              </w:rPr>
              <w:t xml:space="preserve">Podanie do wiadomości listy kandydatów zakwalifikowanych i kandydatów niezakwalifikowanych </w:t>
            </w:r>
          </w:p>
          <w:p w14:paraId="79F8BF53" w14:textId="77777777" w:rsidR="00236A39" w:rsidRPr="0008016B" w:rsidRDefault="00236A39" w:rsidP="0008016B">
            <w:pPr>
              <w:pStyle w:val="Akapitzlist"/>
              <w:rPr>
                <w:rFonts w:ascii="Arial" w:hAnsi="Arial" w:cs="Arial"/>
                <w:sz w:val="24"/>
                <w:szCs w:val="24"/>
              </w:rPr>
            </w:pPr>
          </w:p>
        </w:tc>
        <w:tc>
          <w:tcPr>
            <w:tcW w:w="2285" w:type="dxa"/>
          </w:tcPr>
          <w:p w14:paraId="56D0D77A" w14:textId="77777777" w:rsidR="00236A39" w:rsidRPr="0008016B" w:rsidRDefault="00236A39" w:rsidP="0008016B">
            <w:pPr>
              <w:rPr>
                <w:rFonts w:ascii="Arial" w:hAnsi="Arial" w:cs="Arial"/>
                <w:sz w:val="24"/>
                <w:szCs w:val="24"/>
              </w:rPr>
            </w:pPr>
            <w:r w:rsidRPr="0008016B">
              <w:rPr>
                <w:rFonts w:ascii="Arial" w:hAnsi="Arial" w:cs="Arial"/>
                <w:sz w:val="24"/>
                <w:szCs w:val="24"/>
              </w:rPr>
              <w:t>15 lipca</w:t>
            </w:r>
            <w:r w:rsidRPr="0008016B">
              <w:rPr>
                <w:rFonts w:ascii="Arial" w:hAnsi="Arial" w:cs="Arial"/>
                <w:bCs/>
                <w:sz w:val="24"/>
                <w:szCs w:val="24"/>
              </w:rPr>
              <w:t xml:space="preserve"> 2026 r. do godz. 12:00</w:t>
            </w:r>
          </w:p>
        </w:tc>
        <w:tc>
          <w:tcPr>
            <w:tcW w:w="2196" w:type="dxa"/>
          </w:tcPr>
          <w:p w14:paraId="24E734C5" w14:textId="77777777" w:rsidR="00236A39" w:rsidRPr="0008016B" w:rsidRDefault="00236A39" w:rsidP="0008016B">
            <w:pPr>
              <w:widowControl w:val="0"/>
              <w:suppressAutoHyphens/>
              <w:spacing w:after="120"/>
              <w:rPr>
                <w:rFonts w:ascii="Arial" w:eastAsia="SimSun" w:hAnsi="Arial" w:cs="Arial"/>
                <w:kern w:val="2"/>
                <w:sz w:val="24"/>
                <w:szCs w:val="24"/>
                <w:lang w:eastAsia="zh-CN"/>
              </w:rPr>
            </w:pPr>
            <w:r w:rsidRPr="0008016B">
              <w:rPr>
                <w:rFonts w:ascii="Arial" w:eastAsia="SimSun" w:hAnsi="Arial" w:cs="Arial"/>
                <w:bCs/>
                <w:kern w:val="2"/>
                <w:sz w:val="24"/>
                <w:szCs w:val="24"/>
                <w:lang w:eastAsia="zh-CN"/>
              </w:rPr>
              <w:t>6 sierpnia 2026 r. do godz. 12:00</w:t>
            </w:r>
            <w:r w:rsidRPr="0008016B">
              <w:rPr>
                <w:rFonts w:ascii="Arial" w:eastAsia="SimSun" w:hAnsi="Arial" w:cs="Arial"/>
                <w:kern w:val="2"/>
                <w:sz w:val="24"/>
                <w:szCs w:val="24"/>
                <w:lang w:eastAsia="zh-CN"/>
              </w:rPr>
              <w:t>.</w:t>
            </w:r>
          </w:p>
          <w:p w14:paraId="54E02E0D" w14:textId="77777777" w:rsidR="00236A39" w:rsidRPr="0008016B" w:rsidRDefault="00236A39" w:rsidP="0008016B">
            <w:pPr>
              <w:rPr>
                <w:rFonts w:ascii="Arial" w:hAnsi="Arial" w:cs="Arial"/>
                <w:sz w:val="24"/>
                <w:szCs w:val="24"/>
              </w:rPr>
            </w:pPr>
          </w:p>
        </w:tc>
      </w:tr>
      <w:tr w:rsidR="00236A39" w:rsidRPr="0008016B" w14:paraId="0B71F120" w14:textId="77777777" w:rsidTr="004D5B3F">
        <w:trPr>
          <w:trHeight w:val="949"/>
        </w:trPr>
        <w:tc>
          <w:tcPr>
            <w:tcW w:w="5949" w:type="dxa"/>
          </w:tcPr>
          <w:p w14:paraId="19E15EB2" w14:textId="77777777" w:rsidR="00236A39" w:rsidRPr="0008016B" w:rsidRDefault="00236A39" w:rsidP="0008016B">
            <w:pPr>
              <w:pStyle w:val="Akapitzlist"/>
              <w:numPr>
                <w:ilvl w:val="0"/>
                <w:numId w:val="3"/>
              </w:numPr>
              <w:rPr>
                <w:rFonts w:ascii="Arial" w:hAnsi="Arial" w:cs="Arial"/>
                <w:sz w:val="24"/>
                <w:szCs w:val="24"/>
              </w:rPr>
            </w:pPr>
            <w:r w:rsidRPr="0008016B">
              <w:rPr>
                <w:rFonts w:ascii="Arial" w:hAnsi="Arial" w:cs="Arial"/>
                <w:sz w:val="24"/>
                <w:szCs w:val="24"/>
              </w:rPr>
              <w:t>Potwierdzenie przez rodzica kandydata woli podjęcia nauki w postaci przedłożenia oryginału świadectwa ukończenia szkoły i oryginału zaświadczenia  o wynikach egzaminu ósmoklasisty</w:t>
            </w:r>
          </w:p>
          <w:p w14:paraId="75FA82D7" w14:textId="77777777" w:rsidR="00236A39" w:rsidRPr="0008016B" w:rsidRDefault="00236A39" w:rsidP="0008016B">
            <w:pPr>
              <w:pStyle w:val="Akapitzlist"/>
              <w:rPr>
                <w:rFonts w:ascii="Arial" w:hAnsi="Arial" w:cs="Arial"/>
                <w:sz w:val="24"/>
                <w:szCs w:val="24"/>
              </w:rPr>
            </w:pPr>
          </w:p>
        </w:tc>
        <w:tc>
          <w:tcPr>
            <w:tcW w:w="2285" w:type="dxa"/>
          </w:tcPr>
          <w:p w14:paraId="267A6A71" w14:textId="77777777" w:rsidR="00236A39" w:rsidRPr="0008016B" w:rsidRDefault="00236A39" w:rsidP="0008016B">
            <w:pPr>
              <w:rPr>
                <w:rFonts w:ascii="Arial" w:hAnsi="Arial" w:cs="Arial"/>
                <w:sz w:val="24"/>
                <w:szCs w:val="24"/>
              </w:rPr>
            </w:pPr>
            <w:r w:rsidRPr="0008016B">
              <w:rPr>
                <w:rFonts w:ascii="Arial" w:hAnsi="Arial" w:cs="Arial"/>
                <w:sz w:val="24"/>
                <w:szCs w:val="24"/>
              </w:rPr>
              <w:t>od 15 lipca 2026 r. godz. 12:00 do 20 lipca 2026 r. godz. 15:00</w:t>
            </w:r>
          </w:p>
        </w:tc>
        <w:tc>
          <w:tcPr>
            <w:tcW w:w="2196" w:type="dxa"/>
          </w:tcPr>
          <w:p w14:paraId="4152401A" w14:textId="77777777" w:rsidR="00236A39" w:rsidRPr="0008016B" w:rsidRDefault="00236A39" w:rsidP="0008016B">
            <w:pPr>
              <w:rPr>
                <w:rFonts w:ascii="Arial" w:hAnsi="Arial" w:cs="Arial"/>
                <w:sz w:val="24"/>
                <w:szCs w:val="24"/>
              </w:rPr>
            </w:pPr>
            <w:r w:rsidRPr="0008016B">
              <w:rPr>
                <w:rFonts w:ascii="Arial" w:hAnsi="Arial" w:cs="Arial"/>
                <w:sz w:val="24"/>
                <w:szCs w:val="24"/>
              </w:rPr>
              <w:t>od 6 sierpnia 2026 r. godz. 12:00 do             11 sierpnia 2026 r. godz. 15:00.</w:t>
            </w:r>
          </w:p>
        </w:tc>
      </w:tr>
      <w:tr w:rsidR="00236A39" w:rsidRPr="0008016B" w14:paraId="4641D313" w14:textId="77777777" w:rsidTr="004D5B3F">
        <w:trPr>
          <w:trHeight w:val="594"/>
        </w:trPr>
        <w:tc>
          <w:tcPr>
            <w:tcW w:w="5949" w:type="dxa"/>
          </w:tcPr>
          <w:p w14:paraId="2D3C1DA3" w14:textId="77777777" w:rsidR="00236A39" w:rsidRPr="0008016B" w:rsidRDefault="00236A39" w:rsidP="0008016B">
            <w:pPr>
              <w:pStyle w:val="Akapitzlist"/>
              <w:numPr>
                <w:ilvl w:val="0"/>
                <w:numId w:val="3"/>
              </w:numPr>
              <w:rPr>
                <w:rFonts w:ascii="Arial" w:hAnsi="Arial" w:cs="Arial"/>
                <w:sz w:val="24"/>
                <w:szCs w:val="24"/>
              </w:rPr>
            </w:pPr>
            <w:r w:rsidRPr="0008016B">
              <w:rPr>
                <w:rFonts w:ascii="Arial" w:hAnsi="Arial" w:cs="Arial"/>
                <w:sz w:val="24"/>
                <w:szCs w:val="24"/>
              </w:rPr>
              <w:t xml:space="preserve">Podanie do wiadomości listy kandydatów przyjętych i nieprzyjętych     </w:t>
            </w:r>
          </w:p>
          <w:p w14:paraId="7649B4DA" w14:textId="77777777" w:rsidR="00236A39" w:rsidRPr="0008016B" w:rsidRDefault="00236A39" w:rsidP="0008016B">
            <w:pPr>
              <w:pStyle w:val="Akapitzlist"/>
              <w:rPr>
                <w:rFonts w:ascii="Arial" w:hAnsi="Arial" w:cs="Arial"/>
                <w:sz w:val="24"/>
                <w:szCs w:val="24"/>
              </w:rPr>
            </w:pPr>
            <w:r w:rsidRPr="0008016B">
              <w:rPr>
                <w:rFonts w:ascii="Arial" w:hAnsi="Arial" w:cs="Arial"/>
                <w:sz w:val="24"/>
                <w:szCs w:val="24"/>
              </w:rPr>
              <w:t xml:space="preserve">                          </w:t>
            </w:r>
          </w:p>
        </w:tc>
        <w:tc>
          <w:tcPr>
            <w:tcW w:w="2285" w:type="dxa"/>
          </w:tcPr>
          <w:p w14:paraId="04AC09B5" w14:textId="77777777" w:rsidR="00236A39" w:rsidRPr="0008016B" w:rsidRDefault="00236A39" w:rsidP="0008016B">
            <w:pPr>
              <w:rPr>
                <w:rFonts w:ascii="Arial" w:hAnsi="Arial" w:cs="Arial"/>
                <w:sz w:val="24"/>
                <w:szCs w:val="24"/>
              </w:rPr>
            </w:pPr>
            <w:r w:rsidRPr="0008016B">
              <w:rPr>
                <w:rFonts w:ascii="Arial" w:hAnsi="Arial" w:cs="Arial"/>
                <w:sz w:val="24"/>
                <w:szCs w:val="24"/>
              </w:rPr>
              <w:t>21 lipca</w:t>
            </w:r>
            <w:r w:rsidRPr="0008016B">
              <w:rPr>
                <w:rFonts w:ascii="Arial" w:hAnsi="Arial" w:cs="Arial"/>
                <w:bCs/>
                <w:sz w:val="24"/>
                <w:szCs w:val="24"/>
              </w:rPr>
              <w:t xml:space="preserve"> 2026 r. do godz. 12:00</w:t>
            </w:r>
          </w:p>
        </w:tc>
        <w:tc>
          <w:tcPr>
            <w:tcW w:w="2196" w:type="dxa"/>
          </w:tcPr>
          <w:p w14:paraId="56FD17A1" w14:textId="77777777" w:rsidR="00236A39" w:rsidRPr="0008016B" w:rsidRDefault="00236A39" w:rsidP="0008016B">
            <w:pPr>
              <w:widowControl w:val="0"/>
              <w:suppressAutoHyphens/>
              <w:spacing w:after="120"/>
              <w:rPr>
                <w:rFonts w:ascii="Arial" w:eastAsia="SimSun" w:hAnsi="Arial" w:cs="Arial"/>
                <w:kern w:val="2"/>
                <w:sz w:val="24"/>
                <w:szCs w:val="24"/>
                <w:lang w:eastAsia="zh-CN"/>
              </w:rPr>
            </w:pPr>
            <w:r w:rsidRPr="0008016B">
              <w:rPr>
                <w:rFonts w:ascii="Arial" w:eastAsia="SimSun" w:hAnsi="Arial" w:cs="Arial"/>
                <w:bCs/>
                <w:kern w:val="2"/>
                <w:sz w:val="24"/>
                <w:szCs w:val="24"/>
                <w:lang w:eastAsia="zh-CN"/>
              </w:rPr>
              <w:t>12 sierpnia 2026 r. do godz. 12:00</w:t>
            </w:r>
            <w:r w:rsidRPr="0008016B">
              <w:rPr>
                <w:rFonts w:ascii="Arial" w:eastAsia="SimSun" w:hAnsi="Arial" w:cs="Arial"/>
                <w:kern w:val="2"/>
                <w:sz w:val="24"/>
                <w:szCs w:val="24"/>
                <w:lang w:eastAsia="zh-CN"/>
              </w:rPr>
              <w:t>.</w:t>
            </w:r>
          </w:p>
          <w:p w14:paraId="46806224" w14:textId="77777777" w:rsidR="00236A39" w:rsidRPr="0008016B" w:rsidRDefault="00236A39" w:rsidP="0008016B">
            <w:pPr>
              <w:rPr>
                <w:rFonts w:ascii="Arial" w:hAnsi="Arial" w:cs="Arial"/>
                <w:sz w:val="24"/>
                <w:szCs w:val="24"/>
              </w:rPr>
            </w:pPr>
          </w:p>
        </w:tc>
      </w:tr>
      <w:tr w:rsidR="00236A39" w:rsidRPr="0008016B" w14:paraId="103B54ED" w14:textId="77777777" w:rsidTr="004D5B3F">
        <w:trPr>
          <w:trHeight w:val="594"/>
        </w:trPr>
        <w:tc>
          <w:tcPr>
            <w:tcW w:w="5949" w:type="dxa"/>
          </w:tcPr>
          <w:p w14:paraId="664B4B21" w14:textId="77777777" w:rsidR="00236A39" w:rsidRPr="0008016B" w:rsidRDefault="00236A39" w:rsidP="0008016B">
            <w:pPr>
              <w:pStyle w:val="Akapitzlist"/>
              <w:numPr>
                <w:ilvl w:val="0"/>
                <w:numId w:val="3"/>
              </w:numPr>
              <w:rPr>
                <w:rFonts w:ascii="Arial" w:hAnsi="Arial" w:cs="Arial"/>
                <w:sz w:val="24"/>
                <w:szCs w:val="24"/>
              </w:rPr>
            </w:pPr>
            <w:r w:rsidRPr="0008016B">
              <w:rPr>
                <w:rFonts w:ascii="Arial" w:hAnsi="Arial" w:cs="Arial"/>
                <w:sz w:val="24"/>
                <w:szCs w:val="24"/>
              </w:rPr>
              <w:t>Poinformowanie Łódzkiego Kuratora Oświaty przez dyrektora szkoły ponadpodstawowej o liczbie wolnych miejsc w szkole</w:t>
            </w:r>
          </w:p>
        </w:tc>
        <w:tc>
          <w:tcPr>
            <w:tcW w:w="2285" w:type="dxa"/>
          </w:tcPr>
          <w:p w14:paraId="718E18E9" w14:textId="77777777" w:rsidR="00236A39" w:rsidRPr="0008016B" w:rsidRDefault="00236A39" w:rsidP="0008016B">
            <w:pPr>
              <w:rPr>
                <w:rFonts w:ascii="Arial" w:hAnsi="Arial" w:cs="Arial"/>
                <w:sz w:val="24"/>
                <w:szCs w:val="24"/>
              </w:rPr>
            </w:pPr>
            <w:r w:rsidRPr="0008016B">
              <w:rPr>
                <w:rFonts w:ascii="Arial" w:hAnsi="Arial" w:cs="Arial"/>
                <w:sz w:val="24"/>
                <w:szCs w:val="24"/>
              </w:rPr>
              <w:t>21 lipca 2026 r. do godz. 13:00</w:t>
            </w:r>
          </w:p>
        </w:tc>
        <w:tc>
          <w:tcPr>
            <w:tcW w:w="2196" w:type="dxa"/>
          </w:tcPr>
          <w:p w14:paraId="735EA05F" w14:textId="77777777" w:rsidR="00236A39" w:rsidRPr="0008016B" w:rsidRDefault="00236A39" w:rsidP="0008016B">
            <w:pPr>
              <w:widowControl w:val="0"/>
              <w:suppressAutoHyphens/>
              <w:spacing w:after="120"/>
              <w:rPr>
                <w:rFonts w:ascii="Arial" w:eastAsia="SimSun" w:hAnsi="Arial" w:cs="Arial"/>
                <w:bCs/>
                <w:kern w:val="2"/>
                <w:sz w:val="24"/>
                <w:szCs w:val="24"/>
                <w:lang w:eastAsia="zh-CN"/>
              </w:rPr>
            </w:pPr>
            <w:r w:rsidRPr="0008016B">
              <w:rPr>
                <w:rFonts w:ascii="Arial" w:eastAsia="SimSun" w:hAnsi="Arial" w:cs="Arial"/>
                <w:bCs/>
                <w:kern w:val="2"/>
                <w:sz w:val="24"/>
                <w:szCs w:val="24"/>
                <w:lang w:eastAsia="zh-CN"/>
              </w:rPr>
              <w:t>do 12 sierpnia 2026 r. do godz. 13:00</w:t>
            </w:r>
          </w:p>
        </w:tc>
      </w:tr>
      <w:tr w:rsidR="00236A39" w:rsidRPr="0008016B" w14:paraId="2F6D72EE" w14:textId="77777777" w:rsidTr="004D5B3F">
        <w:trPr>
          <w:trHeight w:val="594"/>
        </w:trPr>
        <w:tc>
          <w:tcPr>
            <w:tcW w:w="5949" w:type="dxa"/>
          </w:tcPr>
          <w:p w14:paraId="4F35B7AD" w14:textId="77777777" w:rsidR="00236A39" w:rsidRPr="0008016B" w:rsidRDefault="00236A39" w:rsidP="0008016B">
            <w:pPr>
              <w:pStyle w:val="Akapitzlist"/>
              <w:numPr>
                <w:ilvl w:val="0"/>
                <w:numId w:val="3"/>
              </w:numPr>
              <w:rPr>
                <w:rFonts w:ascii="Arial" w:hAnsi="Arial" w:cs="Arial"/>
                <w:sz w:val="24"/>
                <w:szCs w:val="24"/>
              </w:rPr>
            </w:pPr>
            <w:r w:rsidRPr="0008016B">
              <w:rPr>
                <w:rFonts w:ascii="Arial" w:hAnsi="Arial" w:cs="Arial"/>
                <w:sz w:val="24"/>
                <w:szCs w:val="24"/>
              </w:rPr>
              <w:t>Opublikowanie przez kuratora oświaty informacji o liczbie wolnych miejsc w szkołach ponadpodstawowych</w:t>
            </w:r>
          </w:p>
        </w:tc>
        <w:tc>
          <w:tcPr>
            <w:tcW w:w="2285" w:type="dxa"/>
          </w:tcPr>
          <w:p w14:paraId="5AD44ECC" w14:textId="77777777" w:rsidR="00236A39" w:rsidRPr="0008016B" w:rsidRDefault="00236A39" w:rsidP="0008016B">
            <w:pPr>
              <w:rPr>
                <w:rFonts w:ascii="Arial" w:hAnsi="Arial" w:cs="Arial"/>
                <w:sz w:val="24"/>
                <w:szCs w:val="24"/>
              </w:rPr>
            </w:pPr>
            <w:r w:rsidRPr="0008016B">
              <w:rPr>
                <w:rFonts w:ascii="Arial" w:hAnsi="Arial" w:cs="Arial"/>
                <w:sz w:val="24"/>
                <w:szCs w:val="24"/>
              </w:rPr>
              <w:t>do 22 lipca 2026 r.</w:t>
            </w:r>
          </w:p>
        </w:tc>
        <w:tc>
          <w:tcPr>
            <w:tcW w:w="2196" w:type="dxa"/>
          </w:tcPr>
          <w:p w14:paraId="1DDFD7FB" w14:textId="77777777" w:rsidR="00236A39" w:rsidRPr="0008016B" w:rsidRDefault="00236A39" w:rsidP="0008016B">
            <w:pPr>
              <w:widowControl w:val="0"/>
              <w:suppressAutoHyphens/>
              <w:spacing w:after="120"/>
              <w:rPr>
                <w:rFonts w:ascii="Arial" w:eastAsia="SimSun" w:hAnsi="Arial" w:cs="Arial"/>
                <w:bCs/>
                <w:kern w:val="2"/>
                <w:sz w:val="24"/>
                <w:szCs w:val="24"/>
                <w:lang w:eastAsia="zh-CN"/>
              </w:rPr>
            </w:pPr>
            <w:r w:rsidRPr="0008016B">
              <w:rPr>
                <w:rFonts w:ascii="Arial" w:eastAsia="SimSun" w:hAnsi="Arial" w:cs="Arial"/>
                <w:bCs/>
                <w:kern w:val="2"/>
                <w:sz w:val="24"/>
                <w:szCs w:val="24"/>
                <w:lang w:eastAsia="zh-CN"/>
              </w:rPr>
              <w:t>13 sierpnia 2026 r.</w:t>
            </w:r>
          </w:p>
        </w:tc>
      </w:tr>
    </w:tbl>
    <w:p w14:paraId="11E2DA75" w14:textId="77777777" w:rsidR="00236A39" w:rsidRPr="0008016B" w:rsidRDefault="00236A39" w:rsidP="0008016B">
      <w:pPr>
        <w:tabs>
          <w:tab w:val="left" w:pos="420"/>
        </w:tabs>
        <w:spacing w:after="0" w:line="240" w:lineRule="auto"/>
        <w:rPr>
          <w:rFonts w:ascii="Arial" w:eastAsia="Times New Roman" w:hAnsi="Arial" w:cs="Arial"/>
          <w:b/>
          <w:sz w:val="24"/>
          <w:szCs w:val="24"/>
          <w:lang w:eastAsia="pl-PL"/>
        </w:rPr>
      </w:pPr>
    </w:p>
    <w:tbl>
      <w:tblPr>
        <w:tblStyle w:val="Tabela-Siatka1"/>
        <w:tblpPr w:leftFromText="141" w:rightFromText="141" w:vertAnchor="text" w:horzAnchor="margin" w:tblpXSpec="center" w:tblpY="-426"/>
        <w:tblW w:w="10430" w:type="dxa"/>
        <w:tblLook w:val="04A0" w:firstRow="1" w:lastRow="0" w:firstColumn="1" w:lastColumn="0" w:noHBand="0" w:noVBand="1"/>
      </w:tblPr>
      <w:tblGrid>
        <w:gridCol w:w="5949"/>
        <w:gridCol w:w="2285"/>
        <w:gridCol w:w="2196"/>
      </w:tblGrid>
      <w:tr w:rsidR="004E6EAD" w:rsidRPr="0008016B" w14:paraId="5ADA4C63" w14:textId="77777777" w:rsidTr="00265417">
        <w:trPr>
          <w:trHeight w:val="517"/>
        </w:trPr>
        <w:tc>
          <w:tcPr>
            <w:tcW w:w="5949" w:type="dxa"/>
          </w:tcPr>
          <w:p w14:paraId="7101A246" w14:textId="77777777" w:rsidR="004E6EAD" w:rsidRPr="0008016B" w:rsidRDefault="004E6EAD" w:rsidP="0008016B">
            <w:pPr>
              <w:pStyle w:val="Akapitzlist"/>
              <w:numPr>
                <w:ilvl w:val="0"/>
                <w:numId w:val="3"/>
              </w:numPr>
              <w:rPr>
                <w:rFonts w:ascii="Arial" w:hAnsi="Arial" w:cs="Arial"/>
                <w:sz w:val="24"/>
                <w:szCs w:val="24"/>
              </w:rPr>
            </w:pPr>
            <w:r w:rsidRPr="0008016B">
              <w:rPr>
                <w:rFonts w:ascii="Arial" w:hAnsi="Arial" w:cs="Arial"/>
                <w:sz w:val="24"/>
                <w:szCs w:val="24"/>
              </w:rPr>
              <w:lastRenderedPageBreak/>
              <w:t>Wystąpienie do komisji rekrutacyjnej o sporządzenie uzasadnienia odmowy przyjęcia w postępowaniu rekrutacyjnym</w:t>
            </w:r>
          </w:p>
        </w:tc>
        <w:tc>
          <w:tcPr>
            <w:tcW w:w="2285" w:type="dxa"/>
          </w:tcPr>
          <w:p w14:paraId="66BB4905" w14:textId="77777777" w:rsidR="004E6EAD" w:rsidRPr="0008016B" w:rsidRDefault="008F2036" w:rsidP="0008016B">
            <w:pPr>
              <w:rPr>
                <w:rFonts w:ascii="Arial" w:hAnsi="Arial" w:cs="Arial"/>
                <w:sz w:val="24"/>
                <w:szCs w:val="24"/>
              </w:rPr>
            </w:pPr>
            <w:r w:rsidRPr="0008016B">
              <w:rPr>
                <w:rFonts w:ascii="Arial" w:hAnsi="Arial" w:cs="Arial"/>
                <w:sz w:val="24"/>
                <w:szCs w:val="24"/>
              </w:rPr>
              <w:t>do 3 dni od dnia podania do publicznej wiadomości listy kandyd</w:t>
            </w:r>
            <w:r w:rsidR="006B024F" w:rsidRPr="0008016B">
              <w:rPr>
                <w:rFonts w:ascii="Arial" w:hAnsi="Arial" w:cs="Arial"/>
                <w:sz w:val="24"/>
                <w:szCs w:val="24"/>
              </w:rPr>
              <w:t>atów</w:t>
            </w:r>
            <w:r w:rsidR="009673E1" w:rsidRPr="0008016B">
              <w:rPr>
                <w:rFonts w:ascii="Arial" w:hAnsi="Arial" w:cs="Arial"/>
                <w:sz w:val="24"/>
                <w:szCs w:val="24"/>
              </w:rPr>
              <w:t xml:space="preserve"> przyjętych i nieprzyjętych</w:t>
            </w:r>
          </w:p>
        </w:tc>
        <w:tc>
          <w:tcPr>
            <w:tcW w:w="2196" w:type="dxa"/>
          </w:tcPr>
          <w:p w14:paraId="39ED2CBE" w14:textId="77777777" w:rsidR="004E6EAD" w:rsidRPr="0008016B" w:rsidRDefault="006B024F" w:rsidP="0008016B">
            <w:pPr>
              <w:rPr>
                <w:rFonts w:ascii="Arial" w:hAnsi="Arial" w:cs="Arial"/>
                <w:sz w:val="24"/>
                <w:szCs w:val="24"/>
              </w:rPr>
            </w:pPr>
            <w:r w:rsidRPr="0008016B">
              <w:rPr>
                <w:rFonts w:ascii="Arial" w:hAnsi="Arial" w:cs="Arial"/>
                <w:sz w:val="24"/>
                <w:szCs w:val="24"/>
              </w:rPr>
              <w:t>do 3 dni od dnia podania do publicznej wiadomości listy kandydatów</w:t>
            </w:r>
            <w:r w:rsidR="009673E1" w:rsidRPr="0008016B">
              <w:rPr>
                <w:rFonts w:ascii="Arial" w:hAnsi="Arial" w:cs="Arial"/>
                <w:sz w:val="24"/>
                <w:szCs w:val="24"/>
              </w:rPr>
              <w:t xml:space="preserve"> przyjętych i nieprzyjętych</w:t>
            </w:r>
          </w:p>
        </w:tc>
      </w:tr>
      <w:tr w:rsidR="004E6EAD" w:rsidRPr="0008016B" w14:paraId="49ADD8F2" w14:textId="77777777" w:rsidTr="00265417">
        <w:trPr>
          <w:trHeight w:val="674"/>
        </w:trPr>
        <w:tc>
          <w:tcPr>
            <w:tcW w:w="5949" w:type="dxa"/>
          </w:tcPr>
          <w:p w14:paraId="03B16A3B" w14:textId="77777777" w:rsidR="004E6EAD" w:rsidRPr="0008016B" w:rsidRDefault="004E6EAD" w:rsidP="0008016B">
            <w:pPr>
              <w:pStyle w:val="Akapitzlist"/>
              <w:numPr>
                <w:ilvl w:val="0"/>
                <w:numId w:val="3"/>
              </w:numPr>
              <w:rPr>
                <w:rFonts w:ascii="Arial" w:hAnsi="Arial" w:cs="Arial"/>
                <w:sz w:val="24"/>
                <w:szCs w:val="24"/>
              </w:rPr>
            </w:pPr>
            <w:r w:rsidRPr="0008016B">
              <w:rPr>
                <w:rFonts w:ascii="Arial" w:hAnsi="Arial" w:cs="Arial"/>
                <w:sz w:val="24"/>
                <w:szCs w:val="24"/>
              </w:rPr>
              <w:t>Wniesienie do dyrektora szkoły odwołania od rozstrzygnięcia komisji rekrutacyjnej</w:t>
            </w:r>
          </w:p>
        </w:tc>
        <w:tc>
          <w:tcPr>
            <w:tcW w:w="2285" w:type="dxa"/>
          </w:tcPr>
          <w:p w14:paraId="4844FB00" w14:textId="77777777" w:rsidR="004E6EAD" w:rsidRPr="0008016B" w:rsidRDefault="004E6EAD" w:rsidP="0008016B">
            <w:pPr>
              <w:rPr>
                <w:rFonts w:ascii="Arial" w:hAnsi="Arial" w:cs="Arial"/>
                <w:sz w:val="24"/>
                <w:szCs w:val="24"/>
              </w:rPr>
            </w:pPr>
            <w:r w:rsidRPr="0008016B">
              <w:rPr>
                <w:rFonts w:ascii="Arial" w:hAnsi="Arial" w:cs="Arial"/>
                <w:sz w:val="24"/>
                <w:szCs w:val="24"/>
              </w:rPr>
              <w:t>do 3 dni od dnia</w:t>
            </w:r>
            <w:r w:rsidR="006B024F" w:rsidRPr="0008016B">
              <w:rPr>
                <w:rFonts w:ascii="Arial" w:hAnsi="Arial" w:cs="Arial"/>
                <w:sz w:val="24"/>
                <w:szCs w:val="24"/>
              </w:rPr>
              <w:t xml:space="preserve"> </w:t>
            </w:r>
            <w:r w:rsidRPr="0008016B">
              <w:rPr>
                <w:rFonts w:ascii="Arial" w:hAnsi="Arial" w:cs="Arial"/>
                <w:sz w:val="24"/>
                <w:szCs w:val="24"/>
              </w:rPr>
              <w:t>otrzymania uzasadnienia odmowy przyjęcia</w:t>
            </w:r>
          </w:p>
        </w:tc>
        <w:tc>
          <w:tcPr>
            <w:tcW w:w="2196" w:type="dxa"/>
          </w:tcPr>
          <w:p w14:paraId="195E173A" w14:textId="77777777" w:rsidR="004E6EAD" w:rsidRPr="0008016B" w:rsidRDefault="004E6EAD" w:rsidP="0008016B">
            <w:pPr>
              <w:rPr>
                <w:rFonts w:ascii="Arial" w:hAnsi="Arial" w:cs="Arial"/>
                <w:sz w:val="24"/>
                <w:szCs w:val="24"/>
              </w:rPr>
            </w:pPr>
            <w:r w:rsidRPr="0008016B">
              <w:rPr>
                <w:rFonts w:ascii="Arial" w:hAnsi="Arial" w:cs="Arial"/>
                <w:sz w:val="24"/>
                <w:szCs w:val="24"/>
              </w:rPr>
              <w:t>do 3 dni od dnia otrzymania uzasadnienia odmowy przyjęcia</w:t>
            </w:r>
          </w:p>
        </w:tc>
      </w:tr>
    </w:tbl>
    <w:p w14:paraId="225C86BC" w14:textId="77777777" w:rsidR="0076722A" w:rsidRPr="0008016B" w:rsidRDefault="0076722A" w:rsidP="0008016B">
      <w:pPr>
        <w:tabs>
          <w:tab w:val="left" w:pos="6720"/>
        </w:tabs>
        <w:spacing w:after="0" w:line="240" w:lineRule="auto"/>
        <w:rPr>
          <w:rFonts w:ascii="Arial" w:eastAsia="Times New Roman" w:hAnsi="Arial" w:cs="Arial"/>
          <w:sz w:val="24"/>
          <w:szCs w:val="24"/>
          <w:lang w:eastAsia="pl-PL"/>
        </w:rPr>
      </w:pPr>
    </w:p>
    <w:p w14:paraId="52A98E12" w14:textId="77777777" w:rsidR="0076722A" w:rsidRPr="0008016B" w:rsidRDefault="0076722A" w:rsidP="0008016B">
      <w:pPr>
        <w:spacing w:after="0" w:line="276" w:lineRule="auto"/>
        <w:rPr>
          <w:rFonts w:ascii="Arial" w:eastAsia="Times New Roman" w:hAnsi="Arial" w:cs="Arial"/>
          <w:b/>
          <w:sz w:val="24"/>
          <w:szCs w:val="24"/>
          <w:lang w:eastAsia="pl-PL"/>
        </w:rPr>
      </w:pPr>
      <w:r w:rsidRPr="0008016B">
        <w:rPr>
          <w:rFonts w:ascii="Arial" w:eastAsia="Times New Roman" w:hAnsi="Arial" w:cs="Arial"/>
          <w:b/>
          <w:sz w:val="24"/>
          <w:szCs w:val="24"/>
          <w:lang w:eastAsia="pl-PL"/>
        </w:rPr>
        <w:t>§</w:t>
      </w:r>
      <w:r w:rsidR="00265417" w:rsidRPr="0008016B">
        <w:rPr>
          <w:rFonts w:ascii="Arial" w:eastAsia="Times New Roman" w:hAnsi="Arial" w:cs="Arial"/>
          <w:b/>
          <w:sz w:val="24"/>
          <w:szCs w:val="24"/>
          <w:lang w:eastAsia="pl-PL"/>
        </w:rPr>
        <w:t>8</w:t>
      </w:r>
    </w:p>
    <w:p w14:paraId="4DBC3615" w14:textId="77777777" w:rsidR="00C82484" w:rsidRPr="0008016B" w:rsidRDefault="0076722A" w:rsidP="0008016B">
      <w:pPr>
        <w:spacing w:after="0" w:line="276" w:lineRule="auto"/>
        <w:rPr>
          <w:rFonts w:ascii="Arial" w:eastAsia="Times New Roman" w:hAnsi="Arial" w:cs="Arial"/>
          <w:sz w:val="24"/>
          <w:szCs w:val="24"/>
          <w:lang w:eastAsia="pl-PL"/>
        </w:rPr>
      </w:pPr>
      <w:r w:rsidRPr="0008016B">
        <w:rPr>
          <w:rFonts w:ascii="Arial" w:eastAsia="Times New Roman" w:hAnsi="Arial" w:cs="Arial"/>
          <w:sz w:val="24"/>
          <w:szCs w:val="24"/>
          <w:lang w:eastAsia="pl-PL"/>
        </w:rPr>
        <w:t>Zarządzenie wchodzi w życie z dniem ogłoszenia</w:t>
      </w:r>
      <w:r w:rsidR="006A6EB3" w:rsidRPr="0008016B">
        <w:rPr>
          <w:rFonts w:ascii="Arial" w:eastAsia="Times New Roman" w:hAnsi="Arial" w:cs="Arial"/>
          <w:sz w:val="24"/>
          <w:szCs w:val="24"/>
          <w:lang w:eastAsia="pl-PL"/>
        </w:rPr>
        <w:t>.</w:t>
      </w:r>
    </w:p>
    <w:p w14:paraId="5D47CCBE" w14:textId="14DED786" w:rsidR="00735E60" w:rsidRPr="0008016B" w:rsidRDefault="00735E60" w:rsidP="0008016B">
      <w:pPr>
        <w:spacing w:after="0" w:line="276" w:lineRule="auto"/>
        <w:rPr>
          <w:rFonts w:ascii="Arial" w:eastAsia="Times New Roman" w:hAnsi="Arial" w:cs="Arial"/>
          <w:sz w:val="24"/>
          <w:szCs w:val="24"/>
          <w:lang w:eastAsia="pl-PL"/>
        </w:rPr>
      </w:pPr>
    </w:p>
    <w:sectPr w:rsidR="00735E60" w:rsidRPr="0008016B" w:rsidSect="008651A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Liberation Serif">
    <w:altName w:val="Times New Roman"/>
    <w:panose1 w:val="00000000000000000000"/>
    <w:charset w:val="EE"/>
    <w:family w:val="roman"/>
    <w:notTrueType/>
    <w:pitch w:val="variable"/>
    <w:sig w:usb0="00000005" w:usb1="00000000" w:usb2="00000000" w:usb3="00000000" w:csb0="00000002"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4514C5"/>
    <w:multiLevelType w:val="hybridMultilevel"/>
    <w:tmpl w:val="C040DDF4"/>
    <w:lvl w:ilvl="0" w:tplc="0415000F">
      <w:start w:val="1"/>
      <w:numFmt w:val="decimal"/>
      <w:lvlText w:val="%1."/>
      <w:lvlJc w:val="left"/>
      <w:pPr>
        <w:ind w:left="720" w:hanging="360"/>
      </w:pPr>
    </w:lvl>
    <w:lvl w:ilvl="1" w:tplc="615A2546">
      <w:start w:val="1"/>
      <w:numFmt w:val="lowerLetter"/>
      <w:lvlText w:val="%2)"/>
      <w:lvlJc w:val="left"/>
      <w:pPr>
        <w:ind w:left="36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33410523"/>
    <w:multiLevelType w:val="hybridMultilevel"/>
    <w:tmpl w:val="6D98C4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88573B0"/>
    <w:multiLevelType w:val="hybridMultilevel"/>
    <w:tmpl w:val="AE8E051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67E80E65"/>
    <w:multiLevelType w:val="hybridMultilevel"/>
    <w:tmpl w:val="D556034E"/>
    <w:lvl w:ilvl="0" w:tplc="A46C4380">
      <w:numFmt w:val="bullet"/>
      <w:lvlText w:val=""/>
      <w:lvlJc w:val="left"/>
      <w:pPr>
        <w:ind w:left="720" w:hanging="360"/>
      </w:pPr>
      <w:rPr>
        <w:rFonts w:ascii="Symbol" w:eastAsia="Times New Roman"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22A"/>
    <w:rsid w:val="00043201"/>
    <w:rsid w:val="000455DC"/>
    <w:rsid w:val="0008016B"/>
    <w:rsid w:val="00081B75"/>
    <w:rsid w:val="00084AF3"/>
    <w:rsid w:val="000E06C1"/>
    <w:rsid w:val="00147446"/>
    <w:rsid w:val="001952BA"/>
    <w:rsid w:val="00236A39"/>
    <w:rsid w:val="00265417"/>
    <w:rsid w:val="0026699E"/>
    <w:rsid w:val="00283BAB"/>
    <w:rsid w:val="002C63B4"/>
    <w:rsid w:val="002D0462"/>
    <w:rsid w:val="00312EDD"/>
    <w:rsid w:val="0034778F"/>
    <w:rsid w:val="003D0C1A"/>
    <w:rsid w:val="003D76E8"/>
    <w:rsid w:val="003F4003"/>
    <w:rsid w:val="00430F94"/>
    <w:rsid w:val="004471CF"/>
    <w:rsid w:val="00470CF6"/>
    <w:rsid w:val="00473B7D"/>
    <w:rsid w:val="004B096D"/>
    <w:rsid w:val="004D7302"/>
    <w:rsid w:val="004E39CC"/>
    <w:rsid w:val="004E6EAD"/>
    <w:rsid w:val="004E701A"/>
    <w:rsid w:val="0050235D"/>
    <w:rsid w:val="00533ED3"/>
    <w:rsid w:val="00572E12"/>
    <w:rsid w:val="006569C1"/>
    <w:rsid w:val="00660218"/>
    <w:rsid w:val="00662ADB"/>
    <w:rsid w:val="00676CC0"/>
    <w:rsid w:val="006907DC"/>
    <w:rsid w:val="006A6EB3"/>
    <w:rsid w:val="006B024F"/>
    <w:rsid w:val="006F6B25"/>
    <w:rsid w:val="00735E60"/>
    <w:rsid w:val="0076722A"/>
    <w:rsid w:val="007759A3"/>
    <w:rsid w:val="007A29BB"/>
    <w:rsid w:val="007A2A59"/>
    <w:rsid w:val="007A38FE"/>
    <w:rsid w:val="008602EB"/>
    <w:rsid w:val="008651A3"/>
    <w:rsid w:val="00880ED5"/>
    <w:rsid w:val="008A7CB4"/>
    <w:rsid w:val="008B2555"/>
    <w:rsid w:val="008F2036"/>
    <w:rsid w:val="009541DC"/>
    <w:rsid w:val="009673E1"/>
    <w:rsid w:val="009A02BD"/>
    <w:rsid w:val="009B4ECB"/>
    <w:rsid w:val="009D6E44"/>
    <w:rsid w:val="009F6FB9"/>
    <w:rsid w:val="00A07FD9"/>
    <w:rsid w:val="00A130C8"/>
    <w:rsid w:val="00AF0F1C"/>
    <w:rsid w:val="00B01B4D"/>
    <w:rsid w:val="00B1149E"/>
    <w:rsid w:val="00B36F83"/>
    <w:rsid w:val="00B80257"/>
    <w:rsid w:val="00BB0058"/>
    <w:rsid w:val="00C23263"/>
    <w:rsid w:val="00C54241"/>
    <w:rsid w:val="00C610D1"/>
    <w:rsid w:val="00C82484"/>
    <w:rsid w:val="00CF0CDD"/>
    <w:rsid w:val="00D477A6"/>
    <w:rsid w:val="00D73811"/>
    <w:rsid w:val="00D82C56"/>
    <w:rsid w:val="00DD1225"/>
    <w:rsid w:val="00DE0A80"/>
    <w:rsid w:val="00E436F8"/>
    <w:rsid w:val="00EC178E"/>
    <w:rsid w:val="00EE7251"/>
    <w:rsid w:val="00EF0044"/>
    <w:rsid w:val="00F14846"/>
    <w:rsid w:val="00F65121"/>
    <w:rsid w:val="00F7173E"/>
    <w:rsid w:val="00FA2BBF"/>
    <w:rsid w:val="00FB0DDF"/>
    <w:rsid w:val="00FD1E8D"/>
    <w:rsid w:val="00FF6D7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3C133"/>
  <w15:chartTrackingRefBased/>
  <w15:docId w15:val="{D837CAA0-47BE-443D-8DC0-CB6CF33A9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6722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abelatekst">
    <w:name w:val="tabela_tekst"/>
    <w:basedOn w:val="Normalny"/>
    <w:uiPriority w:val="99"/>
    <w:rsid w:val="0076722A"/>
    <w:pPr>
      <w:widowControl w:val="0"/>
      <w:suppressAutoHyphens/>
      <w:spacing w:after="0" w:line="240" w:lineRule="auto"/>
    </w:pPr>
    <w:rPr>
      <w:rFonts w:ascii="Liberation Serif" w:eastAsia="SimSun" w:hAnsi="Liberation Serif" w:cs="Liberation Serif"/>
      <w:kern w:val="2"/>
      <w:sz w:val="20"/>
      <w:szCs w:val="20"/>
      <w:lang w:eastAsia="zh-CN"/>
    </w:rPr>
  </w:style>
  <w:style w:type="table" w:customStyle="1" w:styleId="Tabela-Siatka1">
    <w:name w:val="Tabela - Siatka1"/>
    <w:basedOn w:val="Standardowy"/>
    <w:next w:val="Tabela-Siatka"/>
    <w:uiPriority w:val="39"/>
    <w:rsid w:val="007672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39"/>
    <w:rsid w:val="007672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66021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60218"/>
    <w:rPr>
      <w:rFonts w:ascii="Segoe UI" w:hAnsi="Segoe UI" w:cs="Segoe UI"/>
      <w:sz w:val="18"/>
      <w:szCs w:val="18"/>
    </w:rPr>
  </w:style>
  <w:style w:type="paragraph" w:styleId="Akapitzlist">
    <w:name w:val="List Paragraph"/>
    <w:basedOn w:val="Normalny"/>
    <w:uiPriority w:val="34"/>
    <w:qFormat/>
    <w:rsid w:val="002654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966</Words>
  <Characters>5799</Characters>
  <Application>Microsoft Office Word</Application>
  <DocSecurity>0</DocSecurity>
  <Lines>48</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Sylwia Jon</dc:creator>
  <cp:keywords/>
  <dc:description/>
  <cp:lastModifiedBy>Milena Jarosik</cp:lastModifiedBy>
  <cp:revision>3</cp:revision>
  <cp:lastPrinted>2026-03-02T11:00:00Z</cp:lastPrinted>
  <dcterms:created xsi:type="dcterms:W3CDTF">2026-03-02T14:55:00Z</dcterms:created>
  <dcterms:modified xsi:type="dcterms:W3CDTF">2026-03-04T11:44:00Z</dcterms:modified>
</cp:coreProperties>
</file>